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75EFE" w14:textId="5AE1AC3B" w:rsidR="00583854" w:rsidRPr="00010B7D" w:rsidRDefault="00583854" w:rsidP="006F6B82">
      <w:pPr>
        <w:jc w:val="both"/>
        <w:rPr>
          <w:b/>
          <w:i/>
          <w:iCs/>
          <w:szCs w:val="24"/>
        </w:rPr>
      </w:pPr>
    </w:p>
    <w:p w14:paraId="698BC4FA" w14:textId="7DD4E33D" w:rsidR="00622A45" w:rsidRPr="00622A45" w:rsidRDefault="00622A45" w:rsidP="00622A45">
      <w:pPr>
        <w:pStyle w:val="Heading20"/>
        <w:keepNext/>
        <w:keepLines/>
        <w:ind w:left="3888" w:firstLine="1074"/>
        <w:rPr>
          <w:rStyle w:val="Heading2"/>
          <w:b/>
          <w:bCs/>
          <w:i/>
          <w:iCs/>
          <w:sz w:val="24"/>
          <w:szCs w:val="24"/>
        </w:rPr>
      </w:pPr>
      <w:proofErr w:type="spellStart"/>
      <w:r>
        <w:rPr>
          <w:rStyle w:val="Heading2"/>
          <w:b/>
          <w:bCs/>
          <w:i/>
          <w:iCs/>
          <w:sz w:val="24"/>
          <w:szCs w:val="24"/>
        </w:rPr>
        <w:t>Lyginamasis</w:t>
      </w:r>
      <w:proofErr w:type="spellEnd"/>
      <w:r>
        <w:rPr>
          <w:rStyle w:val="Heading2"/>
          <w:b/>
          <w:bCs/>
          <w:i/>
          <w:iCs/>
          <w:sz w:val="24"/>
          <w:szCs w:val="24"/>
        </w:rPr>
        <w:t xml:space="preserve"> </w:t>
      </w:r>
      <w:proofErr w:type="spellStart"/>
      <w:r>
        <w:rPr>
          <w:rStyle w:val="Heading2"/>
          <w:b/>
          <w:bCs/>
          <w:i/>
          <w:iCs/>
          <w:sz w:val="24"/>
          <w:szCs w:val="24"/>
        </w:rPr>
        <w:t>variantas</w:t>
      </w:r>
      <w:proofErr w:type="spellEnd"/>
    </w:p>
    <w:p w14:paraId="2C64006B" w14:textId="6121D240" w:rsidR="00583854" w:rsidRPr="00010B7D" w:rsidRDefault="00583854" w:rsidP="00622A45">
      <w:pPr>
        <w:pStyle w:val="Heading20"/>
        <w:keepNext/>
        <w:keepLines/>
        <w:ind w:left="3888" w:firstLine="1074"/>
        <w:rPr>
          <w:sz w:val="24"/>
          <w:szCs w:val="24"/>
        </w:rPr>
      </w:pPr>
      <w:r w:rsidRPr="00010B7D">
        <w:rPr>
          <w:rStyle w:val="Heading2"/>
          <w:sz w:val="24"/>
          <w:szCs w:val="24"/>
        </w:rPr>
        <w:t>PATVIRTINTA</w:t>
      </w:r>
    </w:p>
    <w:p w14:paraId="1370C544" w14:textId="77777777" w:rsidR="00583854" w:rsidRPr="00010B7D" w:rsidRDefault="00583854" w:rsidP="00622A45">
      <w:pPr>
        <w:pStyle w:val="Pagrindinistekstas"/>
        <w:ind w:left="3888" w:firstLine="1074"/>
        <w:rPr>
          <w:sz w:val="24"/>
          <w:szCs w:val="24"/>
        </w:rPr>
      </w:pPr>
      <w:r w:rsidRPr="00010B7D">
        <w:rPr>
          <w:rStyle w:val="PagrindinistekstasDiagrama"/>
          <w:sz w:val="24"/>
          <w:szCs w:val="24"/>
          <w:lang w:val="en-US" w:eastAsia="en-US" w:bidi="en-US"/>
        </w:rPr>
        <w:t xml:space="preserve">Skuodo rajono </w:t>
      </w:r>
      <w:r w:rsidRPr="00010B7D">
        <w:rPr>
          <w:rStyle w:val="PagrindinistekstasDiagrama"/>
          <w:sz w:val="24"/>
          <w:szCs w:val="24"/>
        </w:rPr>
        <w:t xml:space="preserve">savivaldybės </w:t>
      </w:r>
      <w:proofErr w:type="spellStart"/>
      <w:r w:rsidRPr="00010B7D">
        <w:rPr>
          <w:rStyle w:val="PagrindinistekstasDiagrama"/>
          <w:sz w:val="24"/>
          <w:szCs w:val="24"/>
          <w:lang w:val="en-US" w:eastAsia="en-US" w:bidi="en-US"/>
        </w:rPr>
        <w:t>tarybos</w:t>
      </w:r>
      <w:proofErr w:type="spellEnd"/>
    </w:p>
    <w:p w14:paraId="684C849D" w14:textId="77777777" w:rsidR="00583854" w:rsidRPr="00010B7D" w:rsidRDefault="00583854" w:rsidP="00622A45">
      <w:pPr>
        <w:pStyle w:val="Pagrindinistekstas"/>
        <w:ind w:left="3888" w:firstLine="1074"/>
        <w:rPr>
          <w:rStyle w:val="PagrindinistekstasDiagrama"/>
          <w:sz w:val="24"/>
          <w:szCs w:val="24"/>
          <w:lang w:val="en-US" w:eastAsia="en-US" w:bidi="en-US"/>
        </w:rPr>
      </w:pPr>
      <w:r w:rsidRPr="00010B7D">
        <w:rPr>
          <w:rStyle w:val="PagrindinistekstasDiagrama"/>
          <w:sz w:val="24"/>
          <w:szCs w:val="24"/>
          <w:lang w:val="en-US" w:eastAsia="en-US" w:bidi="en-US"/>
        </w:rPr>
        <w:t>2012 m. spalio 25 d. sprendimu Nr. T9-240</w:t>
      </w:r>
    </w:p>
    <w:p w14:paraId="5A885CBE" w14:textId="77777777" w:rsidR="00583854" w:rsidRPr="00010B7D" w:rsidRDefault="00583854" w:rsidP="00622A45">
      <w:pPr>
        <w:ind w:left="3888" w:firstLine="1074"/>
        <w:rPr>
          <w:b/>
          <w:bCs/>
          <w:szCs w:val="24"/>
        </w:rPr>
      </w:pPr>
      <w:r w:rsidRPr="00010B7D">
        <w:rPr>
          <w:b/>
          <w:bCs/>
          <w:szCs w:val="24"/>
        </w:rPr>
        <w:t xml:space="preserve">(Skuodo rajono savivaldybės tarybos </w:t>
      </w:r>
    </w:p>
    <w:p w14:paraId="3C5AB978" w14:textId="37F8E02E" w:rsidR="00010B7D" w:rsidRDefault="00583854" w:rsidP="00622A45">
      <w:pPr>
        <w:ind w:left="3888" w:firstLine="1074"/>
        <w:rPr>
          <w:b/>
          <w:bCs/>
          <w:szCs w:val="24"/>
        </w:rPr>
      </w:pPr>
      <w:r w:rsidRPr="00010B7D">
        <w:rPr>
          <w:b/>
          <w:bCs/>
          <w:szCs w:val="24"/>
        </w:rPr>
        <w:t>202</w:t>
      </w:r>
      <w:r w:rsidR="00010B7D">
        <w:rPr>
          <w:b/>
          <w:bCs/>
          <w:szCs w:val="24"/>
        </w:rPr>
        <w:t>4</w:t>
      </w:r>
      <w:r w:rsidRPr="00010B7D">
        <w:rPr>
          <w:b/>
          <w:bCs/>
          <w:szCs w:val="24"/>
        </w:rPr>
        <w:t xml:space="preserve"> m. </w:t>
      </w:r>
      <w:r w:rsidR="00010B7D">
        <w:rPr>
          <w:b/>
          <w:bCs/>
          <w:szCs w:val="24"/>
        </w:rPr>
        <w:t>gegužės</w:t>
      </w:r>
      <w:r w:rsidRPr="00010B7D">
        <w:rPr>
          <w:b/>
          <w:bCs/>
          <w:szCs w:val="24"/>
        </w:rPr>
        <w:t xml:space="preserve"> </w:t>
      </w:r>
      <w:r w:rsidR="00622A45">
        <w:rPr>
          <w:b/>
          <w:bCs/>
          <w:szCs w:val="24"/>
        </w:rPr>
        <w:t>21</w:t>
      </w:r>
      <w:r w:rsidRPr="00010B7D">
        <w:rPr>
          <w:b/>
          <w:bCs/>
          <w:szCs w:val="24"/>
        </w:rPr>
        <w:t xml:space="preserve"> d. sprendimo</w:t>
      </w:r>
      <w:r w:rsidR="00010B7D">
        <w:rPr>
          <w:b/>
          <w:bCs/>
          <w:szCs w:val="24"/>
        </w:rPr>
        <w:t xml:space="preserve"> Nr. T</w:t>
      </w:r>
      <w:r w:rsidR="00534F5B">
        <w:rPr>
          <w:b/>
          <w:bCs/>
          <w:szCs w:val="24"/>
        </w:rPr>
        <w:t>10</w:t>
      </w:r>
      <w:r w:rsidR="00010B7D">
        <w:rPr>
          <w:b/>
          <w:bCs/>
          <w:szCs w:val="24"/>
        </w:rPr>
        <w:t>-</w:t>
      </w:r>
      <w:r w:rsidR="00622A45">
        <w:rPr>
          <w:b/>
          <w:bCs/>
          <w:szCs w:val="24"/>
        </w:rPr>
        <w:t>120</w:t>
      </w:r>
    </w:p>
    <w:p w14:paraId="7F89FF44" w14:textId="77777777" w:rsidR="00583854" w:rsidRPr="00010B7D" w:rsidRDefault="00583854" w:rsidP="00622A45">
      <w:pPr>
        <w:ind w:left="3888" w:firstLine="1074"/>
        <w:rPr>
          <w:b/>
          <w:bCs/>
          <w:szCs w:val="24"/>
        </w:rPr>
      </w:pPr>
      <w:r w:rsidRPr="00010B7D">
        <w:rPr>
          <w:b/>
          <w:bCs/>
          <w:szCs w:val="24"/>
        </w:rPr>
        <w:t>redakcija)</w:t>
      </w:r>
    </w:p>
    <w:p w14:paraId="6C12C943" w14:textId="77777777" w:rsidR="00583854" w:rsidRPr="00DA0BE9" w:rsidRDefault="00583854" w:rsidP="00583854">
      <w:pPr>
        <w:tabs>
          <w:tab w:val="left" w:pos="5387"/>
        </w:tabs>
      </w:pPr>
    </w:p>
    <w:p w14:paraId="27C00F65" w14:textId="77777777" w:rsidR="00583854" w:rsidRPr="00D45545" w:rsidRDefault="00583854" w:rsidP="00583854">
      <w:pPr>
        <w:pStyle w:val="Heading10"/>
        <w:keepNext/>
        <w:keepLines/>
        <w:rPr>
          <w:sz w:val="24"/>
          <w:szCs w:val="24"/>
        </w:rPr>
      </w:pPr>
      <w:bookmarkStart w:id="0" w:name="bookmark2"/>
      <w:r w:rsidRPr="003B2ED1">
        <w:rPr>
          <w:rStyle w:val="Heading1"/>
          <w:b/>
          <w:bCs/>
          <w:sz w:val="24"/>
          <w:szCs w:val="24"/>
        </w:rPr>
        <w:t>SKUODO MUZIEJAUS NUOSTATAI</w:t>
      </w:r>
      <w:bookmarkEnd w:id="0"/>
    </w:p>
    <w:p w14:paraId="0E1B5981" w14:textId="77777777" w:rsidR="00583854" w:rsidRPr="00010B7D" w:rsidRDefault="00583854" w:rsidP="00583854">
      <w:pPr>
        <w:pStyle w:val="Heading30"/>
        <w:keepNext/>
        <w:keepLines/>
        <w:tabs>
          <w:tab w:val="left" w:pos="339"/>
        </w:tabs>
        <w:spacing w:after="300"/>
        <w:rPr>
          <w:rStyle w:val="Heading3"/>
          <w:b/>
          <w:bCs/>
          <w:sz w:val="24"/>
          <w:szCs w:val="24"/>
          <w:lang w:val="en-US" w:eastAsia="en-US" w:bidi="en-US"/>
        </w:rPr>
      </w:pPr>
      <w:bookmarkStart w:id="1" w:name="bookmark4"/>
      <w:r w:rsidRPr="00010B7D">
        <w:rPr>
          <w:rStyle w:val="Heading3"/>
          <w:b/>
          <w:bCs/>
          <w:sz w:val="24"/>
          <w:szCs w:val="24"/>
          <w:lang w:val="en-US" w:eastAsia="en-US" w:bidi="en-US"/>
        </w:rPr>
        <w:t>I. BENDROJI DALIS</w:t>
      </w:r>
      <w:bookmarkEnd w:id="1"/>
    </w:p>
    <w:p w14:paraId="4A456C19" w14:textId="77777777" w:rsidR="00583854" w:rsidRPr="00010B7D" w:rsidRDefault="00583854" w:rsidP="00583854">
      <w:pPr>
        <w:ind w:firstLine="794"/>
        <w:jc w:val="both"/>
        <w:rPr>
          <w:szCs w:val="24"/>
        </w:rPr>
      </w:pPr>
      <w:r w:rsidRPr="00010B7D">
        <w:rPr>
          <w:rStyle w:val="PagrindinistekstasDiagrama"/>
          <w:rFonts w:eastAsia="Microsoft Sans Serif"/>
          <w:szCs w:val="24"/>
        </w:rPr>
        <w:t xml:space="preserve">1. Skuodo muziejaus (toliau – Muziejus) nuostatai reglamentuoja Muziejaus </w:t>
      </w:r>
      <w:r w:rsidRPr="00010B7D">
        <w:rPr>
          <w:szCs w:val="24"/>
        </w:rPr>
        <w:t>veiklos tikslus, uždavinius, funkcijas, veiklos sritis, taip pat Muziejaus teises ir pareigas, vadovo kompetenciją, skyrimo ir atleidimo tvarką, šaltinį, kuriame skelbiami vieši pranešimai, nuostatų keitimo tvarką.</w:t>
      </w:r>
    </w:p>
    <w:p w14:paraId="6450EACC" w14:textId="77777777" w:rsidR="00583854" w:rsidRPr="00010B7D" w:rsidRDefault="00583854" w:rsidP="00010B7D">
      <w:pPr>
        <w:ind w:firstLine="794"/>
        <w:jc w:val="both"/>
        <w:rPr>
          <w:szCs w:val="24"/>
        </w:rPr>
      </w:pPr>
      <w:r w:rsidRPr="00010B7D">
        <w:rPr>
          <w:rStyle w:val="PagrindinistekstasDiagrama"/>
          <w:rFonts w:eastAsia="Microsoft Sans Serif"/>
          <w:szCs w:val="24"/>
        </w:rPr>
        <w:t>2. Muziejus yra j</w:t>
      </w:r>
      <w:r w:rsidRPr="00010B7D">
        <w:rPr>
          <w:szCs w:val="24"/>
        </w:rPr>
        <w:t>uridinis asmuo, kurio svarbiausia veikla yra kaupti, saugoti, konservuoti, restauruoti, tirti ir populiarinti materialaus ir nematerialaus kultūros, istorijos, gamtos ir technikos paveldo vertybes, siekiant suteikti visuomenei pažinimo, ugdymo, studijų, kūrybiškumo sklaidos ir kokybiško laisvalaikio galimybes.</w:t>
      </w:r>
    </w:p>
    <w:p w14:paraId="0F4C8DA5" w14:textId="77777777" w:rsidR="00583854" w:rsidRPr="00010B7D" w:rsidRDefault="00583854" w:rsidP="00583854">
      <w:pPr>
        <w:pStyle w:val="Pagrindinistekstas"/>
        <w:tabs>
          <w:tab w:val="left" w:pos="805"/>
          <w:tab w:val="left" w:pos="996"/>
        </w:tabs>
        <w:jc w:val="both"/>
        <w:outlineLvl w:val="0"/>
        <w:rPr>
          <w:strike/>
          <w:sz w:val="24"/>
          <w:szCs w:val="24"/>
        </w:rPr>
      </w:pPr>
      <w:r w:rsidRPr="00010B7D">
        <w:rPr>
          <w:rStyle w:val="PagrindinistekstasDiagrama"/>
          <w:sz w:val="24"/>
          <w:szCs w:val="24"/>
        </w:rPr>
        <w:tab/>
        <w:t>3. Muziejus yra biudžetinė įstaiga.</w:t>
      </w:r>
    </w:p>
    <w:p w14:paraId="06E2BE40" w14:textId="77777777" w:rsidR="00583854" w:rsidRPr="00010B7D" w:rsidRDefault="00583854" w:rsidP="00583854">
      <w:pPr>
        <w:tabs>
          <w:tab w:val="left" w:pos="0"/>
          <w:tab w:val="left" w:pos="805"/>
          <w:tab w:val="left" w:pos="1701"/>
        </w:tabs>
        <w:jc w:val="both"/>
        <w:rPr>
          <w:rStyle w:val="PagrindinistekstasDiagrama"/>
          <w:rFonts w:eastAsia="Calibri"/>
          <w:szCs w:val="24"/>
        </w:rPr>
      </w:pPr>
      <w:r w:rsidRPr="00010B7D">
        <w:rPr>
          <w:szCs w:val="24"/>
          <w:shd w:val="clear" w:color="auto" w:fill="FFFFFF"/>
        </w:rPr>
        <w:tab/>
      </w:r>
      <w:bookmarkStart w:id="2" w:name="_Hlk142387231"/>
      <w:r w:rsidRPr="00010B7D">
        <w:rPr>
          <w:szCs w:val="24"/>
          <w:shd w:val="clear" w:color="auto" w:fill="FFFFFF"/>
        </w:rPr>
        <w:t xml:space="preserve">4. Muziejaus savininkas yra Skuodo rajono savivaldybė (toliau – Savivaldybė), o savininko teises ir pareigas įgyvendinanti institucija – Savivaldybės </w:t>
      </w:r>
      <w:r w:rsidRPr="00010B7D">
        <w:rPr>
          <w:strike/>
          <w:szCs w:val="24"/>
          <w:shd w:val="clear" w:color="auto" w:fill="FFFFFF"/>
        </w:rPr>
        <w:t>taryba</w:t>
      </w:r>
      <w:r w:rsidRPr="00010B7D">
        <w:rPr>
          <w:szCs w:val="24"/>
          <w:shd w:val="clear" w:color="auto" w:fill="FFFFFF"/>
        </w:rPr>
        <w:t xml:space="preserve"> </w:t>
      </w:r>
      <w:r w:rsidR="00010B7D" w:rsidRPr="00010B7D">
        <w:rPr>
          <w:b/>
          <w:bCs/>
          <w:szCs w:val="24"/>
          <w:shd w:val="clear" w:color="auto" w:fill="FFFFFF"/>
        </w:rPr>
        <w:t>meras</w:t>
      </w:r>
      <w:r w:rsidR="00010B7D">
        <w:rPr>
          <w:szCs w:val="24"/>
          <w:shd w:val="clear" w:color="auto" w:fill="FFFFFF"/>
        </w:rPr>
        <w:t xml:space="preserve"> </w:t>
      </w:r>
      <w:r w:rsidRPr="00010B7D">
        <w:rPr>
          <w:szCs w:val="24"/>
          <w:shd w:val="clear" w:color="auto" w:fill="FFFFFF"/>
        </w:rPr>
        <w:t xml:space="preserve">(toliau – </w:t>
      </w:r>
      <w:r w:rsidRPr="00010B7D">
        <w:rPr>
          <w:strike/>
          <w:szCs w:val="24"/>
          <w:shd w:val="clear" w:color="auto" w:fill="FFFFFF"/>
        </w:rPr>
        <w:t>Savivaldybės taryba</w:t>
      </w:r>
      <w:r w:rsidR="00010B7D" w:rsidRPr="00010B7D">
        <w:rPr>
          <w:szCs w:val="24"/>
          <w:shd w:val="clear" w:color="auto" w:fill="FFFFFF"/>
        </w:rPr>
        <w:t xml:space="preserve"> </w:t>
      </w:r>
      <w:r w:rsidR="00010B7D" w:rsidRPr="00010B7D">
        <w:rPr>
          <w:b/>
          <w:bCs/>
          <w:szCs w:val="24"/>
          <w:shd w:val="clear" w:color="auto" w:fill="FFFFFF"/>
        </w:rPr>
        <w:t>Savininkas</w:t>
      </w:r>
      <w:r w:rsidRPr="00010B7D">
        <w:rPr>
          <w:szCs w:val="24"/>
          <w:shd w:val="clear" w:color="auto" w:fill="FFFFFF"/>
        </w:rPr>
        <w:t xml:space="preserve">), </w:t>
      </w:r>
      <w:r w:rsidR="00010B7D" w:rsidRPr="00752451">
        <w:rPr>
          <w:b/>
          <w:bCs/>
          <w:szCs w:val="24"/>
          <w:lang w:eastAsia="lt-LT"/>
        </w:rPr>
        <w:t xml:space="preserve">išskyrus tas biudžetinės įstaigos savininko teises ir pareigas, kurios yra priskirtos išimtinei ir paprastajai </w:t>
      </w:r>
      <w:r w:rsidR="00D45545">
        <w:rPr>
          <w:b/>
          <w:bCs/>
          <w:szCs w:val="24"/>
          <w:lang w:eastAsia="lt-LT"/>
        </w:rPr>
        <w:t>S</w:t>
      </w:r>
      <w:r w:rsidR="00010B7D" w:rsidRPr="00752451">
        <w:rPr>
          <w:b/>
          <w:bCs/>
          <w:szCs w:val="24"/>
          <w:lang w:eastAsia="lt-LT"/>
        </w:rPr>
        <w:t xml:space="preserve">avivaldybės tarybos kompetencijai (jeigu paprastosios </w:t>
      </w:r>
      <w:r w:rsidR="00D45545">
        <w:rPr>
          <w:b/>
          <w:bCs/>
          <w:szCs w:val="24"/>
          <w:lang w:eastAsia="lt-LT"/>
        </w:rPr>
        <w:t>S</w:t>
      </w:r>
      <w:r w:rsidR="00010B7D" w:rsidRPr="00752451">
        <w:rPr>
          <w:b/>
          <w:bCs/>
          <w:szCs w:val="24"/>
          <w:lang w:eastAsia="lt-LT"/>
        </w:rPr>
        <w:t xml:space="preserve">avivaldybės tarybos kompetencijos įgyvendinimo </w:t>
      </w:r>
      <w:r w:rsidR="00D45545">
        <w:rPr>
          <w:b/>
          <w:bCs/>
          <w:szCs w:val="24"/>
          <w:lang w:eastAsia="lt-LT"/>
        </w:rPr>
        <w:t>S</w:t>
      </w:r>
      <w:r w:rsidR="00010B7D" w:rsidRPr="00752451">
        <w:rPr>
          <w:b/>
          <w:bCs/>
          <w:szCs w:val="24"/>
          <w:lang w:eastAsia="lt-LT"/>
        </w:rPr>
        <w:t xml:space="preserve">avivaldybės taryba nėra perdavusi </w:t>
      </w:r>
      <w:r w:rsidR="00D45545">
        <w:rPr>
          <w:b/>
          <w:bCs/>
          <w:szCs w:val="24"/>
          <w:lang w:eastAsia="lt-LT"/>
        </w:rPr>
        <w:t>S</w:t>
      </w:r>
      <w:r w:rsidR="00010B7D" w:rsidRPr="00752451">
        <w:rPr>
          <w:b/>
          <w:bCs/>
          <w:szCs w:val="24"/>
          <w:lang w:eastAsia="lt-LT"/>
        </w:rPr>
        <w:t>avivaldybės merui)</w:t>
      </w:r>
      <w:r w:rsidR="00010B7D">
        <w:t xml:space="preserve">. </w:t>
      </w:r>
      <w:r w:rsidR="00010B7D" w:rsidRPr="00752451">
        <w:rPr>
          <w:b/>
          <w:bCs/>
        </w:rPr>
        <w:t>Savininko</w:t>
      </w:r>
      <w:r w:rsidR="00010B7D">
        <w:rPr>
          <w:szCs w:val="24"/>
          <w:shd w:val="clear" w:color="auto" w:fill="FFFFFF"/>
        </w:rPr>
        <w:t xml:space="preserve"> </w:t>
      </w:r>
      <w:r w:rsidRPr="00010B7D">
        <w:rPr>
          <w:strike/>
          <w:szCs w:val="24"/>
          <w:shd w:val="clear" w:color="auto" w:fill="FFFFFF"/>
        </w:rPr>
        <w:t>kurios</w:t>
      </w:r>
      <w:r w:rsidRPr="00010B7D">
        <w:rPr>
          <w:szCs w:val="24"/>
          <w:shd w:val="clear" w:color="auto" w:fill="FFFFFF"/>
        </w:rPr>
        <w:t xml:space="preserve"> kompetencija tokia pat</w:t>
      </w:r>
      <w:r w:rsidR="00010B7D">
        <w:rPr>
          <w:szCs w:val="24"/>
          <w:shd w:val="clear" w:color="auto" w:fill="FFFFFF"/>
        </w:rPr>
        <w:t>i</w:t>
      </w:r>
      <w:r w:rsidRPr="00010B7D">
        <w:rPr>
          <w:szCs w:val="24"/>
          <w:shd w:val="clear" w:color="auto" w:fill="FFFFFF"/>
        </w:rPr>
        <w:t>, kaip nustatyta Lietuvos Respublikos biudžetinių įstaigų įstatyme ir Lietuvos Respublikos muziejų įstatyme.</w:t>
      </w:r>
      <w:bookmarkEnd w:id="2"/>
    </w:p>
    <w:p w14:paraId="43A93F6B" w14:textId="77777777" w:rsidR="00583854" w:rsidRPr="00010B7D" w:rsidRDefault="00583854" w:rsidP="00010B7D">
      <w:pPr>
        <w:pStyle w:val="Pagrindinistekstas"/>
        <w:tabs>
          <w:tab w:val="left" w:pos="805"/>
          <w:tab w:val="left" w:pos="996"/>
          <w:tab w:val="left" w:pos="1099"/>
        </w:tabs>
        <w:jc w:val="both"/>
        <w:outlineLvl w:val="0"/>
        <w:rPr>
          <w:sz w:val="24"/>
          <w:szCs w:val="24"/>
        </w:rPr>
      </w:pPr>
      <w:r w:rsidRPr="00010B7D">
        <w:rPr>
          <w:rStyle w:val="PagrindinistekstasDiagrama"/>
          <w:sz w:val="24"/>
          <w:szCs w:val="24"/>
        </w:rPr>
        <w:tab/>
        <w:t>5. Muziejaus veikla grindžiama Lietuvos Respublikos Konstitucija, Lietuvos Respublikos įstatymais, Lietuvos Respublikos Vyriausybės nutarimais, Savivaldybės tarybos sprendimais, mero potvarkiais, šiais nuostatais.</w:t>
      </w:r>
    </w:p>
    <w:p w14:paraId="4EF2BF1E" w14:textId="77777777" w:rsidR="00583854" w:rsidRPr="00010B7D" w:rsidRDefault="00583854" w:rsidP="00010B7D">
      <w:pPr>
        <w:ind w:firstLine="851"/>
        <w:jc w:val="both"/>
        <w:rPr>
          <w:szCs w:val="24"/>
        </w:rPr>
      </w:pPr>
      <w:r w:rsidRPr="00010B7D">
        <w:rPr>
          <w:rStyle w:val="PagrindinistekstasDiagrama"/>
          <w:rFonts w:eastAsia="Microsoft Sans Serif"/>
          <w:szCs w:val="24"/>
        </w:rPr>
        <w:t xml:space="preserve">6. Muziejaus veiklos laikotarpis neribotas. </w:t>
      </w:r>
      <w:r w:rsidRPr="00010B7D">
        <w:rPr>
          <w:szCs w:val="24"/>
        </w:rPr>
        <w:t>Muziejaus finansiniai metai sutampa su kalendoriniais metais.</w:t>
      </w:r>
    </w:p>
    <w:p w14:paraId="519AB42B" w14:textId="77777777" w:rsidR="00583854" w:rsidRPr="00010B7D" w:rsidRDefault="00583854" w:rsidP="00583854">
      <w:pPr>
        <w:pStyle w:val="Pagrindinistekstas"/>
        <w:tabs>
          <w:tab w:val="left" w:pos="805"/>
          <w:tab w:val="left" w:pos="996"/>
        </w:tabs>
        <w:jc w:val="both"/>
        <w:outlineLvl w:val="0"/>
        <w:rPr>
          <w:sz w:val="24"/>
          <w:szCs w:val="24"/>
        </w:rPr>
      </w:pPr>
      <w:r w:rsidRPr="00010B7D">
        <w:rPr>
          <w:rStyle w:val="PagrindinistekstasDiagrama"/>
          <w:sz w:val="24"/>
          <w:szCs w:val="24"/>
        </w:rPr>
        <w:tab/>
        <w:t>7. Muziejaus rinkiniai yra nedalomi ir sudaro Lietuvos Respublikos nacionalinę vertybių dalį.</w:t>
      </w:r>
    </w:p>
    <w:p w14:paraId="36FEC065" w14:textId="77777777" w:rsidR="00583854" w:rsidRPr="00010B7D" w:rsidRDefault="00583854" w:rsidP="00583854">
      <w:pPr>
        <w:pStyle w:val="Pagrindinistekstas"/>
        <w:tabs>
          <w:tab w:val="left" w:pos="805"/>
          <w:tab w:val="left" w:pos="996"/>
        </w:tabs>
        <w:jc w:val="both"/>
        <w:outlineLvl w:val="0"/>
        <w:rPr>
          <w:sz w:val="24"/>
          <w:szCs w:val="24"/>
        </w:rPr>
      </w:pPr>
      <w:r w:rsidRPr="00010B7D">
        <w:rPr>
          <w:rStyle w:val="PagrindinistekstasDiagrama"/>
          <w:sz w:val="24"/>
          <w:szCs w:val="24"/>
        </w:rPr>
        <w:tab/>
        <w:t xml:space="preserve">8. Muziejus yra </w:t>
      </w:r>
      <w:r w:rsidRPr="00010B7D">
        <w:rPr>
          <w:rStyle w:val="PagrindinistekstasDiagrama"/>
          <w:strike/>
          <w:sz w:val="24"/>
          <w:szCs w:val="24"/>
        </w:rPr>
        <w:t>juridinis asmuo</w:t>
      </w:r>
      <w:r w:rsidR="00010B7D" w:rsidRPr="00010B7D">
        <w:rPr>
          <w:rStyle w:val="PagrindinistekstasDiagrama"/>
          <w:sz w:val="24"/>
          <w:szCs w:val="24"/>
        </w:rPr>
        <w:t xml:space="preserve"> </w:t>
      </w:r>
      <w:r w:rsidR="00010B7D" w:rsidRPr="00010B7D">
        <w:rPr>
          <w:b/>
          <w:bCs/>
          <w:sz w:val="24"/>
          <w:szCs w:val="24"/>
        </w:rPr>
        <w:t xml:space="preserve">ribotos civilinės atsakomybės viešasis juridinis asmuo, išlaikomas iš </w:t>
      </w:r>
      <w:r w:rsidR="00D45545">
        <w:rPr>
          <w:b/>
          <w:bCs/>
          <w:sz w:val="24"/>
          <w:szCs w:val="24"/>
        </w:rPr>
        <w:t>S</w:t>
      </w:r>
      <w:r w:rsidR="00010B7D" w:rsidRPr="00010B7D">
        <w:rPr>
          <w:b/>
          <w:bCs/>
          <w:sz w:val="24"/>
          <w:szCs w:val="24"/>
        </w:rPr>
        <w:t>avivaldybės biudžeto asignavimų</w:t>
      </w:r>
      <w:r w:rsidR="00010B7D" w:rsidRPr="00010B7D">
        <w:rPr>
          <w:sz w:val="24"/>
          <w:szCs w:val="24"/>
        </w:rPr>
        <w:t>,</w:t>
      </w:r>
      <w:r w:rsidRPr="00010B7D">
        <w:rPr>
          <w:rStyle w:val="PagrindinistekstasDiagrama"/>
          <w:sz w:val="24"/>
          <w:szCs w:val="24"/>
        </w:rPr>
        <w:t xml:space="preserve"> turintis Savivaldybės muziejaus statusą, antspaudą, einamąsias sąskaitas bankuose.</w:t>
      </w:r>
    </w:p>
    <w:p w14:paraId="6627B64F" w14:textId="77777777" w:rsidR="00583854" w:rsidRPr="00010B7D" w:rsidRDefault="00583854" w:rsidP="00583854">
      <w:pPr>
        <w:pStyle w:val="Pagrindinistekstas"/>
        <w:tabs>
          <w:tab w:val="left" w:pos="805"/>
          <w:tab w:val="left" w:pos="996"/>
        </w:tabs>
        <w:spacing w:after="260"/>
        <w:jc w:val="both"/>
        <w:outlineLvl w:val="0"/>
        <w:rPr>
          <w:sz w:val="24"/>
          <w:szCs w:val="24"/>
        </w:rPr>
      </w:pPr>
      <w:r w:rsidRPr="00010B7D">
        <w:rPr>
          <w:rStyle w:val="PagrindinistekstasDiagrama"/>
          <w:sz w:val="24"/>
          <w:szCs w:val="24"/>
        </w:rPr>
        <w:tab/>
        <w:t>9. Muziejus yra paramos gavėjas.</w:t>
      </w:r>
    </w:p>
    <w:p w14:paraId="1C89E9D1" w14:textId="77777777" w:rsidR="00583854" w:rsidRPr="003B2ED1" w:rsidRDefault="00583854" w:rsidP="00583854">
      <w:pPr>
        <w:pStyle w:val="Heading30"/>
        <w:keepNext/>
        <w:keepLines/>
        <w:tabs>
          <w:tab w:val="left" w:pos="430"/>
        </w:tabs>
        <w:rPr>
          <w:sz w:val="24"/>
          <w:szCs w:val="24"/>
        </w:rPr>
      </w:pPr>
      <w:r w:rsidRPr="003B2ED1">
        <w:rPr>
          <w:rStyle w:val="Heading3"/>
          <w:b/>
          <w:bCs/>
          <w:sz w:val="24"/>
          <w:szCs w:val="24"/>
        </w:rPr>
        <w:t>II. MUZIEJAUS VEIKLOS SRITYS IR RŪŠYS, TIKSLAI IR FUNKCIJOS</w:t>
      </w:r>
    </w:p>
    <w:p w14:paraId="71DBA6BA" w14:textId="77777777" w:rsidR="00583854" w:rsidRPr="00010B7D" w:rsidRDefault="00583854" w:rsidP="00583854">
      <w:pPr>
        <w:pStyle w:val="Pagrindinistekstas"/>
        <w:tabs>
          <w:tab w:val="left" w:pos="805"/>
        </w:tabs>
        <w:jc w:val="both"/>
        <w:outlineLvl w:val="0"/>
        <w:rPr>
          <w:sz w:val="24"/>
          <w:szCs w:val="24"/>
        </w:rPr>
      </w:pPr>
      <w:r w:rsidRPr="00010B7D">
        <w:rPr>
          <w:rStyle w:val="PagrindinistekstasDiagrama"/>
          <w:sz w:val="24"/>
          <w:szCs w:val="24"/>
        </w:rPr>
        <w:tab/>
        <w:t xml:space="preserve">10. Muziejaus veiklos pagrindinis tikslas – </w:t>
      </w:r>
      <w:r w:rsidRPr="00010B7D">
        <w:rPr>
          <w:sz w:val="24"/>
          <w:szCs w:val="24"/>
        </w:rPr>
        <w:t>kaupti, saugoti, tyrinėti, konservuoti, restauruoti ir pristatyti visuomenei Savivaldybės kultūrą atspindinčius ir vietos bendruomenei reikšmingus muziejinių vertybių rinkinius.</w:t>
      </w:r>
    </w:p>
    <w:p w14:paraId="1298296E" w14:textId="77777777" w:rsidR="00583854" w:rsidRPr="00010B7D" w:rsidRDefault="00583854" w:rsidP="00583854">
      <w:pPr>
        <w:pStyle w:val="Pagrindinistekstas"/>
        <w:tabs>
          <w:tab w:val="left" w:pos="805"/>
          <w:tab w:val="left" w:pos="1156"/>
        </w:tabs>
        <w:jc w:val="both"/>
        <w:outlineLvl w:val="0"/>
        <w:rPr>
          <w:rStyle w:val="PagrindinistekstasDiagrama"/>
          <w:sz w:val="24"/>
          <w:szCs w:val="24"/>
          <w:lang w:val="en-US" w:bidi="en-US"/>
        </w:rPr>
      </w:pPr>
      <w:r w:rsidRPr="00010B7D">
        <w:rPr>
          <w:rStyle w:val="PagrindinistekstasDiagrama"/>
          <w:sz w:val="24"/>
          <w:szCs w:val="24"/>
          <w:lang w:val="en-US" w:bidi="en-US"/>
        </w:rPr>
        <w:tab/>
        <w:t>11. Muziejaus funkcijos:</w:t>
      </w:r>
    </w:p>
    <w:p w14:paraId="727A1E2D" w14:textId="77777777" w:rsidR="00583854" w:rsidRPr="00010B7D" w:rsidRDefault="00583854" w:rsidP="00010B7D">
      <w:pPr>
        <w:ind w:firstLine="794"/>
        <w:jc w:val="both"/>
        <w:rPr>
          <w:szCs w:val="24"/>
        </w:rPr>
      </w:pPr>
      <w:r w:rsidRPr="00010B7D">
        <w:rPr>
          <w:szCs w:val="24"/>
        </w:rPr>
        <w:t>11.1. teikia muziejų lankymo ir muziejinės edukacijos viešąsias paslaugas;</w:t>
      </w:r>
    </w:p>
    <w:p w14:paraId="51E48D8C" w14:textId="77777777" w:rsidR="00583854" w:rsidRPr="00D91A67" w:rsidRDefault="00583854" w:rsidP="00583854">
      <w:pPr>
        <w:ind w:firstLine="794"/>
        <w:jc w:val="both"/>
      </w:pPr>
      <w:r w:rsidRPr="00D91A67">
        <w:t xml:space="preserve">11.2. kaupia ir saugo </w:t>
      </w:r>
      <w:r>
        <w:t>S</w:t>
      </w:r>
      <w:r w:rsidRPr="00D91A67">
        <w:t>avivaldybės ir (ar) regiono kultūrą atspindinčias ir vietos bendruomenei reikšmingas muziejines vertybes;</w:t>
      </w:r>
    </w:p>
    <w:p w14:paraId="48170E99" w14:textId="77777777" w:rsidR="00583854" w:rsidRPr="00D91A67" w:rsidRDefault="00583854" w:rsidP="00583854">
      <w:pPr>
        <w:ind w:firstLine="794"/>
        <w:jc w:val="both"/>
      </w:pPr>
      <w:r w:rsidRPr="00D91A67">
        <w:t>11.3. organizuoja ir tvarko sukauptų muziejinių vertybių apskaitą;</w:t>
      </w:r>
    </w:p>
    <w:p w14:paraId="3797DC26" w14:textId="77777777" w:rsidR="00583854" w:rsidRPr="00D91A67" w:rsidRDefault="00583854" w:rsidP="00583854">
      <w:pPr>
        <w:ind w:firstLine="794"/>
        <w:jc w:val="both"/>
      </w:pPr>
      <w:r w:rsidRPr="00D91A67">
        <w:t>11.4. vykdo sukauptų muziejinių vertybių konservavimą ir restauravimą Kilnojamųjų kultūros vertybių apsaugos įstatymo nustatyta tvarka;</w:t>
      </w:r>
    </w:p>
    <w:p w14:paraId="57E56C1B" w14:textId="77777777" w:rsidR="00583854" w:rsidRPr="00D91A67" w:rsidRDefault="00583854" w:rsidP="00583854">
      <w:pPr>
        <w:ind w:firstLine="794"/>
        <w:jc w:val="both"/>
      </w:pPr>
      <w:r w:rsidRPr="00D91A67">
        <w:t>11.5. vykdo sukauptų muziejinių vertybių skaitmeninimą;</w:t>
      </w:r>
    </w:p>
    <w:p w14:paraId="17711A88" w14:textId="77777777" w:rsidR="00583854" w:rsidRPr="00D91A67" w:rsidRDefault="00583854" w:rsidP="00583854">
      <w:pPr>
        <w:tabs>
          <w:tab w:val="left" w:pos="1134"/>
        </w:tabs>
        <w:ind w:firstLine="794"/>
        <w:jc w:val="both"/>
      </w:pPr>
      <w:r w:rsidRPr="00D91A67">
        <w:lastRenderedPageBreak/>
        <w:t>11.6. vykdo muziejinės komunikacijos veiklas;</w:t>
      </w:r>
    </w:p>
    <w:p w14:paraId="69139B43" w14:textId="77777777" w:rsidR="00583854" w:rsidRPr="00D91A67" w:rsidRDefault="00583854" w:rsidP="00583854">
      <w:pPr>
        <w:tabs>
          <w:tab w:val="left" w:pos="1134"/>
        </w:tabs>
        <w:ind w:firstLine="794"/>
        <w:jc w:val="both"/>
      </w:pPr>
      <w:r w:rsidRPr="00D91A67">
        <w:t>11.7. įgyvendina muziejinės edukacijos veiklas, sudarančias sąlygas formaliajam ir neformaliajam švietimui;</w:t>
      </w:r>
    </w:p>
    <w:p w14:paraId="30383A99" w14:textId="77777777" w:rsidR="00583854" w:rsidRPr="00D91A67" w:rsidRDefault="00583854" w:rsidP="00583854">
      <w:pPr>
        <w:suppressAutoHyphens/>
        <w:ind w:firstLine="794"/>
        <w:jc w:val="both"/>
        <w:rPr>
          <w:lang w:eastAsia="ar-SA"/>
        </w:rPr>
      </w:pPr>
      <w:r w:rsidRPr="00D91A67">
        <w:t xml:space="preserve">11.8. </w:t>
      </w:r>
      <w:r w:rsidRPr="00D91A67">
        <w:rPr>
          <w:lang w:eastAsia="ar-SA"/>
        </w:rPr>
        <w:t>įgyvendina asmenims su negalia skirtas veiklas ir prie visuomenės psichosocialinės ir dvasinės gerovės kūrimo prisidedančias veiklas;</w:t>
      </w:r>
    </w:p>
    <w:p w14:paraId="782CD094" w14:textId="77777777" w:rsidR="00583854" w:rsidRPr="00D91A67" w:rsidRDefault="00583854" w:rsidP="00583854">
      <w:pPr>
        <w:tabs>
          <w:tab w:val="left" w:pos="1134"/>
        </w:tabs>
        <w:ind w:firstLine="794"/>
        <w:jc w:val="both"/>
      </w:pPr>
      <w:r w:rsidRPr="00D91A67">
        <w:t>11.9. savarankiškai ar bendradarbiaudami su mokslo ir studijų institucijomis,</w:t>
      </w:r>
      <w:r w:rsidRPr="00FA3CA3">
        <w:rPr>
          <w:b/>
          <w:bCs/>
        </w:rPr>
        <w:t xml:space="preserve"> </w:t>
      </w:r>
      <w:r w:rsidRPr="00BC0253">
        <w:t xml:space="preserve">mokslinių </w:t>
      </w:r>
      <w:r w:rsidRPr="00D91A67">
        <w:t>tyrimų įstaigomis ar mokslininkais vykdo muziejaus rinkinių mokslinius ir kitus tyrimus;</w:t>
      </w:r>
    </w:p>
    <w:p w14:paraId="6A4AA52A" w14:textId="77777777" w:rsidR="00583854" w:rsidRPr="00D91A67" w:rsidRDefault="00583854" w:rsidP="00583854">
      <w:pPr>
        <w:tabs>
          <w:tab w:val="left" w:pos="1134"/>
        </w:tabs>
        <w:ind w:firstLine="794"/>
        <w:jc w:val="both"/>
      </w:pPr>
      <w:r w:rsidRPr="00D91A67">
        <w:t>11.10. įgyvendina nacionalinius, tarptautinius, Europos Sąjungos struktūrinių fondų ir kitų bendradarbiavimo programų finansavimo projektus muziejų plėtros, kultūros, turizmo, visuomenės psichosocialinės ir dvasinės gerovės srityse;</w:t>
      </w:r>
    </w:p>
    <w:p w14:paraId="4CAF2F92" w14:textId="77777777" w:rsidR="00583854" w:rsidRPr="00D91A67" w:rsidRDefault="00583854" w:rsidP="00583854">
      <w:pPr>
        <w:tabs>
          <w:tab w:val="left" w:pos="993"/>
          <w:tab w:val="left" w:pos="1134"/>
          <w:tab w:val="left" w:pos="1276"/>
        </w:tabs>
        <w:ind w:firstLine="794"/>
        <w:jc w:val="both"/>
      </w:pPr>
      <w:r w:rsidRPr="00D91A67">
        <w:t>11.11. dalyvauja Europos ir pasaulio muziejų tarptautinių tinklų veikloje, vykdo bendras veiklas su kitomis nacionalinėmis ir tarptautinėmis organizacijomis, veikiančiomis muziejų srityje;</w:t>
      </w:r>
    </w:p>
    <w:p w14:paraId="77C0E2C8" w14:textId="77777777" w:rsidR="00583854" w:rsidRPr="00D91A67" w:rsidRDefault="00583854" w:rsidP="00583854">
      <w:pPr>
        <w:tabs>
          <w:tab w:val="left" w:pos="993"/>
          <w:tab w:val="left" w:pos="1134"/>
          <w:tab w:val="left" w:pos="1276"/>
        </w:tabs>
        <w:ind w:firstLine="794"/>
        <w:jc w:val="both"/>
      </w:pPr>
      <w:r w:rsidRPr="00D91A67">
        <w:t>11.12. rengia metinius veiklos planus ir teikia juos tvirtinti įstaigos savininko teises ir pareigas įgyvendinančiai institucijai, jeigu jų vadovams įstaigos savininko teises ir pareigas įgyvendinančios institucijos nėra pavesta tvirtinti savo vadovaujamos įstaigos metinių veiklos planų;</w:t>
      </w:r>
    </w:p>
    <w:p w14:paraId="3DC8FE54" w14:textId="77777777" w:rsidR="00583854" w:rsidRPr="00D91A67" w:rsidRDefault="00583854" w:rsidP="00583854">
      <w:pPr>
        <w:tabs>
          <w:tab w:val="left" w:pos="993"/>
          <w:tab w:val="left" w:pos="1134"/>
          <w:tab w:val="left" w:pos="1276"/>
        </w:tabs>
        <w:ind w:firstLine="794"/>
        <w:jc w:val="both"/>
      </w:pPr>
      <w:r w:rsidRPr="00D91A67">
        <w:t>11.13. rengia metines veiklos ataskaitas ir teikia jas įstaigos savininko teises ir pareigas įgyvendinančiai institucijai;</w:t>
      </w:r>
    </w:p>
    <w:p w14:paraId="62D1B71A" w14:textId="77777777" w:rsidR="00583854" w:rsidRDefault="00583854" w:rsidP="00583854">
      <w:pPr>
        <w:tabs>
          <w:tab w:val="left" w:pos="1134"/>
        </w:tabs>
        <w:ind w:firstLine="794"/>
        <w:jc w:val="both"/>
      </w:pPr>
      <w:r w:rsidRPr="00D91A67">
        <w:t>11.14. kultūros ministro nustatyta tvarka teikia statistinius duomenis apie muziejaus veiklą Kultūros ministerijai</w:t>
      </w:r>
      <w:r>
        <w:t>;</w:t>
      </w:r>
    </w:p>
    <w:p w14:paraId="226A5170" w14:textId="77777777" w:rsidR="00583854" w:rsidRPr="00D91A67" w:rsidRDefault="00583854" w:rsidP="00583854">
      <w:pPr>
        <w:tabs>
          <w:tab w:val="left" w:pos="1134"/>
        </w:tabs>
        <w:ind w:firstLine="794"/>
        <w:jc w:val="both"/>
      </w:pPr>
      <w:bookmarkStart w:id="3" w:name="_Hlk143691780"/>
      <w:r>
        <w:t>11.15. užtikrina Muziejaus darbuotojų kvalifikacijos tobulinimą;</w:t>
      </w:r>
    </w:p>
    <w:bookmarkEnd w:id="3"/>
    <w:p w14:paraId="63C30C3A" w14:textId="77777777" w:rsidR="00583854" w:rsidRPr="00D91A67" w:rsidRDefault="00583854" w:rsidP="00583854">
      <w:pPr>
        <w:tabs>
          <w:tab w:val="left" w:pos="1134"/>
        </w:tabs>
        <w:ind w:firstLine="794"/>
        <w:jc w:val="both"/>
      </w:pPr>
      <w:r w:rsidRPr="00D91A67">
        <w:t>11.1</w:t>
      </w:r>
      <w:r>
        <w:t>6</w:t>
      </w:r>
      <w:r w:rsidRPr="00D91A67">
        <w:t xml:space="preserve">. atlieka kitas teisės aktuose ir </w:t>
      </w:r>
      <w:r>
        <w:t>M</w:t>
      </w:r>
      <w:r w:rsidRPr="00D91A67">
        <w:t>uziejaus nuostatuose nustatytas funkcijas.</w:t>
      </w:r>
    </w:p>
    <w:p w14:paraId="4CB90568" w14:textId="77777777" w:rsidR="00583854" w:rsidRPr="00FA3CA3" w:rsidRDefault="00583854" w:rsidP="00583854">
      <w:pPr>
        <w:pStyle w:val="Pagrindinistekstas"/>
        <w:tabs>
          <w:tab w:val="left" w:pos="805"/>
          <w:tab w:val="left" w:pos="1156"/>
        </w:tabs>
        <w:jc w:val="both"/>
        <w:outlineLvl w:val="0"/>
        <w:rPr>
          <w:b/>
          <w:bCs/>
        </w:rPr>
      </w:pPr>
    </w:p>
    <w:p w14:paraId="711135AE" w14:textId="77777777" w:rsidR="00583854" w:rsidRPr="00D91A67" w:rsidRDefault="00583854" w:rsidP="00583854">
      <w:pPr>
        <w:jc w:val="center"/>
        <w:rPr>
          <w:b/>
        </w:rPr>
      </w:pPr>
      <w:r w:rsidRPr="00D91A67">
        <w:rPr>
          <w:b/>
        </w:rPr>
        <w:t>III. VADOVO KOMPETENCIJA, SKYRIMO IR ATLEIDIMO TVARKA</w:t>
      </w:r>
    </w:p>
    <w:p w14:paraId="3C453851" w14:textId="77777777" w:rsidR="00583854" w:rsidRPr="00D91A67" w:rsidRDefault="00583854" w:rsidP="00583854">
      <w:pPr>
        <w:jc w:val="center"/>
        <w:rPr>
          <w:bCs/>
          <w:lang w:val="pl-PL"/>
        </w:rPr>
      </w:pPr>
    </w:p>
    <w:p w14:paraId="468E48AD" w14:textId="77777777" w:rsidR="00583854" w:rsidRPr="00D91A67" w:rsidRDefault="00583854" w:rsidP="00583854">
      <w:pPr>
        <w:tabs>
          <w:tab w:val="left" w:pos="284"/>
          <w:tab w:val="left" w:pos="567"/>
        </w:tabs>
        <w:ind w:firstLine="794"/>
        <w:jc w:val="both"/>
        <w:rPr>
          <w:rFonts w:eastAsia="HG Mincho Light J"/>
          <w:bCs/>
        </w:rPr>
      </w:pPr>
      <w:r w:rsidRPr="00D91A67">
        <w:rPr>
          <w:bCs/>
        </w:rPr>
        <w:t>12. Muziejui</w:t>
      </w:r>
      <w:r w:rsidRPr="00D91A67">
        <w:rPr>
          <w:rFonts w:eastAsia="HG Mincho Light J"/>
          <w:bCs/>
        </w:rPr>
        <w:t xml:space="preserve"> vadovauja direktorius, kuris konkurso būdu skiriamas į pareigas penkerių metų kadencijai ir iš jų atleidžiamas Lietuvos Respublikos teisės aktų nustatyta tvarka, išskyrus atvejus, kai Muziejaus direktorius be konkurso skiriamas antrajai penkerių metų kadencijai. </w:t>
      </w:r>
    </w:p>
    <w:p w14:paraId="5B86F91A" w14:textId="1F353694" w:rsidR="00583854" w:rsidRPr="00542267" w:rsidRDefault="00583854" w:rsidP="00583854">
      <w:pPr>
        <w:ind w:firstLine="794"/>
        <w:jc w:val="both"/>
      </w:pPr>
      <w:r w:rsidRPr="00542267">
        <w:t xml:space="preserve">13. </w:t>
      </w:r>
      <w:bookmarkStart w:id="4" w:name="_Hlk143681099"/>
      <w:r w:rsidRPr="00542267">
        <w:t xml:space="preserve">Pasibaigus savivaldybės </w:t>
      </w:r>
      <w:r>
        <w:t>M</w:t>
      </w:r>
      <w:r w:rsidRPr="00542267">
        <w:t xml:space="preserve">uziejaus </w:t>
      </w:r>
      <w:r>
        <w:t>direktoriaus</w:t>
      </w:r>
      <w:r w:rsidRPr="00542267">
        <w:t xml:space="preserve"> penkerių metų kadencijai, mero sprendimu jis gali būti skiriamas be konkurso antrajai penkerių metų kadencijai, jeigu jo eitos penkerių metų kadencijos kiekvienų metų veikla buvo įvertinta </w:t>
      </w:r>
      <w:r w:rsidRPr="00C20486">
        <w:rPr>
          <w:strike/>
        </w:rPr>
        <w:t>gerai arba labai gerai</w:t>
      </w:r>
      <w:r w:rsidRPr="00542267">
        <w:t xml:space="preserve"> </w:t>
      </w:r>
      <w:bookmarkEnd w:id="4"/>
      <w:r w:rsidR="00C20486" w:rsidRPr="00C20486">
        <w:rPr>
          <w:b/>
          <w:bCs/>
        </w:rPr>
        <w:t>kaip atitinkanti lūkesčius arba viršijanti lūkesčius.</w:t>
      </w:r>
    </w:p>
    <w:p w14:paraId="640F35A2" w14:textId="77777777" w:rsidR="00583854" w:rsidRPr="006D6420" w:rsidRDefault="00583854" w:rsidP="00583854">
      <w:pPr>
        <w:tabs>
          <w:tab w:val="left" w:pos="284"/>
          <w:tab w:val="left" w:pos="567"/>
        </w:tabs>
        <w:ind w:firstLine="794"/>
        <w:jc w:val="both"/>
        <w:rPr>
          <w:rFonts w:eastAsia="HG Mincho Light J"/>
          <w:bCs/>
        </w:rPr>
      </w:pPr>
      <w:r w:rsidRPr="006D6420">
        <w:rPr>
          <w:rFonts w:eastAsia="HG Mincho Light J"/>
          <w:bCs/>
        </w:rPr>
        <w:t xml:space="preserve">14. Sprendimas dėl Muziejaus direktoriaus skyrimo be konkurso antrajai penkerių metų kadencijai turi būti priimtas likus ne mažiau kaip 2 mėnesiams iki šio vadovo kadencijos pabaigos. Muziejaus direktoriaus kadencijų skaičius neribojamas. </w:t>
      </w:r>
    </w:p>
    <w:p w14:paraId="368963DD" w14:textId="77777777" w:rsidR="00583854" w:rsidRPr="00D91A67" w:rsidRDefault="00583854" w:rsidP="00583854">
      <w:pPr>
        <w:tabs>
          <w:tab w:val="left" w:pos="284"/>
          <w:tab w:val="left" w:pos="567"/>
        </w:tabs>
        <w:ind w:firstLine="794"/>
        <w:jc w:val="both"/>
        <w:rPr>
          <w:rFonts w:eastAsia="HG Mincho Light J"/>
          <w:bCs/>
        </w:rPr>
      </w:pPr>
      <w:r w:rsidRPr="006D6420">
        <w:rPr>
          <w:rFonts w:eastAsia="HG Mincho Light J"/>
          <w:bCs/>
        </w:rPr>
        <w:t xml:space="preserve">15. Kvalifikacinius reikalavimus Muziejaus direktoriui nustato kultūros ministras, </w:t>
      </w:r>
      <w:r w:rsidRPr="00D91A67">
        <w:rPr>
          <w:rFonts w:eastAsia="HG Mincho Light J"/>
          <w:bCs/>
        </w:rPr>
        <w:t xml:space="preserve">direktoriaus teises ir pareigas nustato šie </w:t>
      </w:r>
      <w:r>
        <w:rPr>
          <w:rFonts w:eastAsia="HG Mincho Light J"/>
          <w:bCs/>
        </w:rPr>
        <w:t>n</w:t>
      </w:r>
      <w:r w:rsidRPr="00D91A67">
        <w:rPr>
          <w:rFonts w:eastAsia="HG Mincho Light J"/>
          <w:bCs/>
        </w:rPr>
        <w:t>uostatai ir pareigybės aprašymas. Direktorius, taip pat pretenduojantys šias pareigas eiti asmenys turi būti nepriekaištingos reputacijos, kaip ji nustatyta Lietuvos Respublikos muziejų įstatyme.</w:t>
      </w:r>
    </w:p>
    <w:p w14:paraId="4FC8F139" w14:textId="77777777" w:rsidR="00583854" w:rsidRPr="00D91A67" w:rsidRDefault="00583854" w:rsidP="00583854">
      <w:pPr>
        <w:tabs>
          <w:tab w:val="left" w:pos="284"/>
          <w:tab w:val="left" w:pos="567"/>
        </w:tabs>
        <w:ind w:firstLine="794"/>
        <w:jc w:val="both"/>
        <w:rPr>
          <w:rFonts w:eastAsia="HG Mincho Light J"/>
          <w:bCs/>
        </w:rPr>
      </w:pPr>
      <w:r w:rsidRPr="00D91A67">
        <w:rPr>
          <w:rFonts w:eastAsia="HG Mincho Light J"/>
          <w:bCs/>
        </w:rPr>
        <w:t xml:space="preserve">16. Sprendimą dėl leidimo Muziejaus direktoriui dirbti kitą darbą ir už darbą gauti atlyginimą prima </w:t>
      </w:r>
      <w:r>
        <w:rPr>
          <w:rFonts w:eastAsia="HG Mincho Light J"/>
          <w:bCs/>
        </w:rPr>
        <w:t>S</w:t>
      </w:r>
      <w:r w:rsidRPr="00D91A67">
        <w:rPr>
          <w:rFonts w:eastAsia="HG Mincho Light J"/>
          <w:bCs/>
        </w:rPr>
        <w:t>avivaldybės meras.</w:t>
      </w:r>
    </w:p>
    <w:p w14:paraId="6ADAECAC" w14:textId="77777777" w:rsidR="00583854" w:rsidRPr="00D91A67" w:rsidRDefault="00583854" w:rsidP="00010B7D">
      <w:pPr>
        <w:pStyle w:val="Sraopastraipa"/>
        <w:ind w:left="0" w:right="-1" w:firstLine="794"/>
        <w:jc w:val="both"/>
        <w:outlineLvl w:val="0"/>
        <w:rPr>
          <w:bCs/>
        </w:rPr>
      </w:pPr>
      <w:r w:rsidRPr="00D91A67">
        <w:rPr>
          <w:bCs/>
        </w:rPr>
        <w:t>17. Muziejaus direktorius:</w:t>
      </w:r>
    </w:p>
    <w:p w14:paraId="6BB681EF" w14:textId="77777777" w:rsidR="00583854" w:rsidRPr="00D91A67" w:rsidRDefault="00583854" w:rsidP="00010B7D">
      <w:pPr>
        <w:pStyle w:val="Sraopastraipa"/>
        <w:ind w:left="0" w:right="-1" w:firstLine="794"/>
        <w:jc w:val="both"/>
        <w:outlineLvl w:val="0"/>
        <w:rPr>
          <w:bCs/>
        </w:rPr>
      </w:pPr>
      <w:r w:rsidRPr="00D91A67">
        <w:rPr>
          <w:bCs/>
        </w:rPr>
        <w:t>17.1. organizuoja Muziejaus darbą, kad būtų įgyvendinami Muziejaus tikslai ir atliekamos nustatytos funkcijos;</w:t>
      </w:r>
    </w:p>
    <w:p w14:paraId="53A3ACFA" w14:textId="77777777" w:rsidR="00583854" w:rsidRPr="00D91A67" w:rsidRDefault="00583854" w:rsidP="00010B7D">
      <w:pPr>
        <w:pStyle w:val="Sraopastraipa"/>
        <w:ind w:left="0" w:right="-1" w:firstLine="794"/>
        <w:jc w:val="both"/>
        <w:outlineLvl w:val="0"/>
        <w:rPr>
          <w:bCs/>
        </w:rPr>
      </w:pPr>
      <w:r w:rsidRPr="00D91A67">
        <w:rPr>
          <w:bCs/>
        </w:rPr>
        <w:t xml:space="preserve">17.2. užtikrina, kad būtų laikomasi Lietuvos Respublikos įstatymų ir </w:t>
      </w:r>
      <w:r>
        <w:rPr>
          <w:bCs/>
        </w:rPr>
        <w:t>n</w:t>
      </w:r>
      <w:r w:rsidRPr="00D91A67">
        <w:rPr>
          <w:bCs/>
        </w:rPr>
        <w:t>uostatų;</w:t>
      </w:r>
    </w:p>
    <w:p w14:paraId="492FD61A" w14:textId="77777777" w:rsidR="00583854" w:rsidRPr="00D91A67" w:rsidRDefault="00583854" w:rsidP="00010B7D">
      <w:pPr>
        <w:pStyle w:val="Sraopastraipa"/>
        <w:ind w:left="0" w:right="-1" w:firstLine="794"/>
        <w:jc w:val="both"/>
        <w:outlineLvl w:val="0"/>
        <w:rPr>
          <w:bCs/>
        </w:rPr>
      </w:pPr>
      <w:r w:rsidRPr="00D91A67">
        <w:rPr>
          <w:bCs/>
        </w:rPr>
        <w:t>17.3. Lietuvos Respublikos teisės aktų nustatyta tvarka priima ir atleidžia Muziejaus darbuotojus; nustato jų darbo užmokestį, skatina ar skiria drausmines nuobaudas Lietuvos Respublikos darbo kodekso bei kitų Lietuvos Respublikos teisės aktų nustatyta tvarka;</w:t>
      </w:r>
    </w:p>
    <w:p w14:paraId="4B3570C5" w14:textId="77777777" w:rsidR="00583854" w:rsidRDefault="00583854" w:rsidP="00010B7D">
      <w:pPr>
        <w:pStyle w:val="Sraopastraipa"/>
        <w:ind w:left="0" w:right="-1" w:firstLine="794"/>
        <w:jc w:val="both"/>
        <w:outlineLvl w:val="0"/>
        <w:rPr>
          <w:bCs/>
          <w:strike/>
        </w:rPr>
      </w:pPr>
      <w:r w:rsidRPr="00010B7D">
        <w:rPr>
          <w:bCs/>
          <w:strike/>
        </w:rPr>
        <w:t>17.4. tvirtina Muziejaus pareigybių sąrašą, neviršydamas nustatyto didžiausio leistino pareigybių skaičiaus;</w:t>
      </w:r>
    </w:p>
    <w:p w14:paraId="5C3420CA" w14:textId="77777777" w:rsidR="00010B7D" w:rsidRPr="00010B7D" w:rsidRDefault="00010B7D" w:rsidP="00010B7D">
      <w:pPr>
        <w:pStyle w:val="Sraopastraipa"/>
        <w:ind w:left="0" w:right="-1" w:firstLine="794"/>
        <w:jc w:val="both"/>
        <w:outlineLvl w:val="0"/>
        <w:rPr>
          <w:b/>
        </w:rPr>
      </w:pPr>
      <w:r w:rsidRPr="00010B7D">
        <w:rPr>
          <w:b/>
        </w:rPr>
        <w:t>17.4. tvirtina Muziejaus pareigybių sąrašą ir organizacinę struktūrą;</w:t>
      </w:r>
    </w:p>
    <w:p w14:paraId="56DABC73" w14:textId="77777777" w:rsidR="00583854" w:rsidRPr="00D91A67" w:rsidRDefault="00583854" w:rsidP="00010B7D">
      <w:pPr>
        <w:pStyle w:val="Sraopastraipa"/>
        <w:ind w:left="0" w:right="-1" w:firstLine="794"/>
        <w:jc w:val="both"/>
        <w:outlineLvl w:val="0"/>
        <w:rPr>
          <w:bCs/>
        </w:rPr>
      </w:pPr>
      <w:r w:rsidRPr="00D91A67">
        <w:rPr>
          <w:bCs/>
        </w:rPr>
        <w:lastRenderedPageBreak/>
        <w:t>17.5. organizuoja Muziejaus buhalterinę apskaitą pagal Lietuvos Respublikos buhalterinės apskaitos įstatymą; užtikrina, kad pagal Lietuvos Respublikos viešojo sektoriaus atskaitomybės įstatymą teikiami ataskaitų rinkiniai ir statistinės ataskaitos būtų teisingi;</w:t>
      </w:r>
    </w:p>
    <w:p w14:paraId="207C642B" w14:textId="77777777" w:rsidR="00583854" w:rsidRPr="00D91A67" w:rsidRDefault="00583854" w:rsidP="00010B7D">
      <w:pPr>
        <w:pStyle w:val="Sraopastraipa"/>
        <w:ind w:left="0" w:right="-1" w:firstLine="794"/>
        <w:jc w:val="both"/>
        <w:outlineLvl w:val="0"/>
        <w:rPr>
          <w:bCs/>
        </w:rPr>
      </w:pPr>
      <w:r w:rsidRPr="00D91A67">
        <w:rPr>
          <w:bCs/>
        </w:rPr>
        <w:t>17.6. užtikrina racionalų ir taupų lėšų bei turto naudojimą, veiksmingą Muziejaus vidaus kontrolės sistemos sukūrimą, jos veikimą ir tobulinimą;</w:t>
      </w:r>
    </w:p>
    <w:p w14:paraId="5F1B77AC" w14:textId="77777777" w:rsidR="00583854" w:rsidRPr="00D91A67" w:rsidRDefault="00583854" w:rsidP="00010B7D">
      <w:pPr>
        <w:pStyle w:val="Sraopastraipa"/>
        <w:ind w:left="0" w:right="-1" w:firstLine="794"/>
        <w:jc w:val="both"/>
        <w:outlineLvl w:val="0"/>
        <w:rPr>
          <w:bCs/>
        </w:rPr>
      </w:pPr>
      <w:r w:rsidRPr="00D91A67">
        <w:rPr>
          <w:bCs/>
        </w:rPr>
        <w:t>17.7. tvirtina Muziejaus:</w:t>
      </w:r>
    </w:p>
    <w:p w14:paraId="3BCAE836" w14:textId="77777777" w:rsidR="00583854" w:rsidRPr="00D91A67" w:rsidRDefault="00583854" w:rsidP="00010B7D">
      <w:pPr>
        <w:pStyle w:val="Sraopastraipa"/>
        <w:ind w:left="0" w:right="-1" w:firstLine="794"/>
        <w:jc w:val="both"/>
        <w:outlineLvl w:val="0"/>
        <w:rPr>
          <w:bCs/>
        </w:rPr>
      </w:pPr>
      <w:r w:rsidRPr="00D91A67">
        <w:rPr>
          <w:bCs/>
        </w:rPr>
        <w:t>17.7.1. metinį veiklos planą;</w:t>
      </w:r>
    </w:p>
    <w:p w14:paraId="723B3A94" w14:textId="77777777" w:rsidR="00583854" w:rsidRPr="00D91A67" w:rsidRDefault="00583854" w:rsidP="00010B7D">
      <w:pPr>
        <w:pStyle w:val="Sraopastraipa"/>
        <w:ind w:left="0" w:right="-1" w:firstLine="794"/>
        <w:jc w:val="both"/>
        <w:outlineLvl w:val="0"/>
        <w:rPr>
          <w:bCs/>
        </w:rPr>
      </w:pPr>
      <w:r w:rsidRPr="00D91A67">
        <w:rPr>
          <w:bCs/>
        </w:rPr>
        <w:t>17.7.2. darbo tvarkos taisykles, apibrėžiančias darbo tvarką darbovietėje;</w:t>
      </w:r>
    </w:p>
    <w:p w14:paraId="65432D3C" w14:textId="77777777" w:rsidR="00583854" w:rsidRPr="00D91A67" w:rsidRDefault="00583854" w:rsidP="00010B7D">
      <w:pPr>
        <w:pStyle w:val="Sraopastraipa"/>
        <w:ind w:left="0" w:right="-1" w:firstLine="794"/>
        <w:jc w:val="both"/>
        <w:outlineLvl w:val="0"/>
        <w:rPr>
          <w:bCs/>
        </w:rPr>
      </w:pPr>
      <w:r w:rsidRPr="00D91A67">
        <w:rPr>
          <w:bCs/>
        </w:rPr>
        <w:t>17.7.3. darbuotojų pareigybių aprašymus;</w:t>
      </w:r>
    </w:p>
    <w:p w14:paraId="5D2B3F2C" w14:textId="77777777" w:rsidR="00583854" w:rsidRPr="00D91A67" w:rsidRDefault="00583854" w:rsidP="00010B7D">
      <w:pPr>
        <w:pStyle w:val="Sraopastraipa"/>
        <w:ind w:left="0" w:right="-1" w:firstLine="794"/>
        <w:jc w:val="both"/>
        <w:outlineLvl w:val="0"/>
        <w:rPr>
          <w:bCs/>
        </w:rPr>
      </w:pPr>
      <w:r w:rsidRPr="00D91A67">
        <w:rPr>
          <w:bCs/>
        </w:rPr>
        <w:t>17.7.4. ekspozicijų bei parodų teminę struktūrą ir parengtus publikuoti leidinius</w:t>
      </w:r>
      <w:r>
        <w:rPr>
          <w:bCs/>
        </w:rPr>
        <w:t>;</w:t>
      </w:r>
    </w:p>
    <w:p w14:paraId="5F2355CC" w14:textId="77777777" w:rsidR="00583854" w:rsidRPr="00D91A67" w:rsidRDefault="00583854" w:rsidP="00010B7D">
      <w:pPr>
        <w:pStyle w:val="Sraopastraipa"/>
        <w:ind w:left="0" w:right="-1" w:firstLine="794"/>
        <w:jc w:val="both"/>
        <w:outlineLvl w:val="0"/>
        <w:rPr>
          <w:bCs/>
        </w:rPr>
      </w:pPr>
      <w:r w:rsidRPr="00D91A67">
        <w:rPr>
          <w:bCs/>
        </w:rPr>
        <w:t>17.8. rūpinasi Muziejaus rinkinių kaupimu ir formavimu, organizuoja Muziejaus rinkinių saugojimą ir apskaitą Lietuvos Respublikos teisės aktų nustatyta tvarka;</w:t>
      </w:r>
    </w:p>
    <w:p w14:paraId="699F52A4" w14:textId="77777777" w:rsidR="00583854" w:rsidRPr="00D91A67" w:rsidRDefault="00583854" w:rsidP="00010B7D">
      <w:pPr>
        <w:pStyle w:val="Sraopastraipa"/>
        <w:ind w:left="0" w:right="-1" w:firstLine="794"/>
        <w:jc w:val="both"/>
        <w:outlineLvl w:val="0"/>
        <w:rPr>
          <w:bCs/>
        </w:rPr>
      </w:pPr>
      <w:r w:rsidRPr="00D91A67">
        <w:rPr>
          <w:bCs/>
        </w:rPr>
        <w:t>17.9. valdo ir naudoja Lietuvos Respublikos įstatymų nustatyta tvarka Muziejui perduotą ir Muziejaus įgytą turtą, užtikrina jo efektyvų panaudojimą ir apsaugą bei teikia pasiūlymus dėl Muziejaus ilgalaikio materialiojo turto panaudojimo;</w:t>
      </w:r>
    </w:p>
    <w:p w14:paraId="20324E1F" w14:textId="77777777" w:rsidR="00583854" w:rsidRPr="00D91A67" w:rsidRDefault="00583854" w:rsidP="00010B7D">
      <w:pPr>
        <w:pStyle w:val="Sraopastraipa"/>
        <w:ind w:left="0" w:right="-1" w:firstLine="794"/>
        <w:jc w:val="both"/>
        <w:outlineLvl w:val="0"/>
        <w:rPr>
          <w:bCs/>
        </w:rPr>
      </w:pPr>
      <w:r w:rsidRPr="00D91A67">
        <w:rPr>
          <w:bCs/>
        </w:rPr>
        <w:t>17.10. teikia metinę ataskaitą Savivaldybės tarybai;</w:t>
      </w:r>
    </w:p>
    <w:p w14:paraId="44EBCE5B" w14:textId="77777777" w:rsidR="00583854" w:rsidRPr="00D91A67" w:rsidRDefault="00583854" w:rsidP="00010B7D">
      <w:pPr>
        <w:pStyle w:val="Sraopastraipa"/>
        <w:ind w:left="0" w:right="-1" w:firstLine="794"/>
        <w:jc w:val="both"/>
        <w:outlineLvl w:val="0"/>
        <w:rPr>
          <w:bCs/>
        </w:rPr>
      </w:pPr>
      <w:r w:rsidRPr="00D91A67">
        <w:rPr>
          <w:bCs/>
        </w:rPr>
        <w:t>17.11. užtikrina Muziejaus darbuotojų saugą ir sveikatą;</w:t>
      </w:r>
    </w:p>
    <w:p w14:paraId="255863C2" w14:textId="77777777" w:rsidR="00583854" w:rsidRPr="00D91A67" w:rsidRDefault="00583854" w:rsidP="00010B7D">
      <w:pPr>
        <w:pStyle w:val="Sraopastraipa"/>
        <w:ind w:left="0" w:right="-1" w:firstLine="794"/>
        <w:jc w:val="both"/>
        <w:outlineLvl w:val="0"/>
        <w:rPr>
          <w:bCs/>
        </w:rPr>
      </w:pPr>
      <w:r w:rsidRPr="00D91A67">
        <w:rPr>
          <w:bCs/>
        </w:rPr>
        <w:t>17.12. užtikrina kitų pavestų užduočių ir funkcijų vykdymą</w:t>
      </w:r>
      <w:r>
        <w:rPr>
          <w:bCs/>
        </w:rPr>
        <w:t>;</w:t>
      </w:r>
    </w:p>
    <w:p w14:paraId="4AF7D621" w14:textId="77777777" w:rsidR="00583854" w:rsidRPr="00D91A67" w:rsidRDefault="00583854" w:rsidP="00010B7D">
      <w:pPr>
        <w:pStyle w:val="Sraopastraipa"/>
        <w:ind w:left="0" w:right="-1" w:firstLine="794"/>
        <w:jc w:val="both"/>
        <w:outlineLvl w:val="0"/>
        <w:rPr>
          <w:bCs/>
        </w:rPr>
      </w:pPr>
      <w:r w:rsidRPr="00D91A67">
        <w:rPr>
          <w:bCs/>
        </w:rPr>
        <w:t>17.13. pagal suteiktus įgaliojimus atstovauja Muziejui, pasirašo sutartis, leidžia įsakymus, kitus dokumentus;</w:t>
      </w:r>
    </w:p>
    <w:p w14:paraId="20DE82DC" w14:textId="77777777" w:rsidR="00583854" w:rsidRPr="00D91A67" w:rsidRDefault="00583854" w:rsidP="00010B7D">
      <w:pPr>
        <w:pStyle w:val="Sraopastraipa"/>
        <w:ind w:left="0" w:right="-1" w:firstLine="794"/>
        <w:jc w:val="both"/>
        <w:outlineLvl w:val="0"/>
        <w:rPr>
          <w:bCs/>
        </w:rPr>
      </w:pPr>
      <w:r w:rsidRPr="00D91A67">
        <w:rPr>
          <w:bCs/>
        </w:rPr>
        <w:t>17.14. atlieka kitas Muziejaus direktoriaus pareigybės aprašyme nustatytas funkcijas.</w:t>
      </w:r>
    </w:p>
    <w:p w14:paraId="134F07B8" w14:textId="77777777" w:rsidR="00583854" w:rsidRPr="00D91A67" w:rsidRDefault="00583854" w:rsidP="00583854">
      <w:pPr>
        <w:pStyle w:val="Sraopastraipa"/>
        <w:ind w:left="0" w:right="-1"/>
        <w:jc w:val="both"/>
        <w:outlineLvl w:val="0"/>
        <w:rPr>
          <w:bCs/>
        </w:rPr>
      </w:pPr>
    </w:p>
    <w:p w14:paraId="59E7D07E" w14:textId="77777777" w:rsidR="00583854" w:rsidRPr="00D91A67" w:rsidRDefault="00583854" w:rsidP="00583854">
      <w:pPr>
        <w:pStyle w:val="Sraopastraipa"/>
        <w:ind w:left="0" w:right="-1"/>
        <w:jc w:val="center"/>
        <w:outlineLvl w:val="0"/>
        <w:rPr>
          <w:b/>
          <w:bCs/>
        </w:rPr>
      </w:pPr>
      <w:r w:rsidRPr="00D91A67">
        <w:rPr>
          <w:b/>
          <w:bCs/>
        </w:rPr>
        <w:t>IV. MUZIEJAUS TARYBA</w:t>
      </w:r>
    </w:p>
    <w:p w14:paraId="2D3669E3" w14:textId="77777777" w:rsidR="00583854" w:rsidRPr="00D91A67" w:rsidRDefault="00583854" w:rsidP="00583854">
      <w:pPr>
        <w:pStyle w:val="Sraopastraipa"/>
        <w:ind w:left="0" w:right="-1"/>
        <w:jc w:val="both"/>
        <w:outlineLvl w:val="0"/>
      </w:pPr>
    </w:p>
    <w:p w14:paraId="1B88E376" w14:textId="77777777" w:rsidR="00583854" w:rsidRPr="00D91A67" w:rsidRDefault="00583854" w:rsidP="00010B7D">
      <w:pPr>
        <w:pStyle w:val="Sraopastraipa"/>
        <w:ind w:right="-1"/>
        <w:jc w:val="both"/>
        <w:outlineLvl w:val="0"/>
      </w:pPr>
      <w:r w:rsidRPr="00D91A67">
        <w:t xml:space="preserve">18. Muziejuje veikia kolegiali, patariamojo balso teisę turinti </w:t>
      </w:r>
      <w:r>
        <w:t>M</w:t>
      </w:r>
      <w:r w:rsidRPr="00D91A67">
        <w:t>uziejaus taryba.</w:t>
      </w:r>
    </w:p>
    <w:p w14:paraId="6D8AEFF8" w14:textId="77777777" w:rsidR="00583854" w:rsidRPr="00D91A67" w:rsidRDefault="00583854" w:rsidP="00010B7D">
      <w:pPr>
        <w:pStyle w:val="Sraopastraipa"/>
        <w:ind w:left="0" w:firstLine="720"/>
        <w:jc w:val="both"/>
        <w:outlineLvl w:val="0"/>
      </w:pPr>
      <w:r w:rsidRPr="00D91A67">
        <w:t>19. Muziejaus taryba:</w:t>
      </w:r>
    </w:p>
    <w:p w14:paraId="0624EF97" w14:textId="77777777" w:rsidR="00583854" w:rsidRPr="00D91A67" w:rsidRDefault="00583854" w:rsidP="00010B7D">
      <w:pPr>
        <w:pStyle w:val="Sraopastraipa"/>
        <w:ind w:left="0" w:firstLine="720"/>
        <w:jc w:val="both"/>
        <w:outlineLvl w:val="0"/>
      </w:pPr>
      <w:r w:rsidRPr="00D91A67">
        <w:t>19.1. svarsto strateginius ir (ar) metinius Muziejaus veiklos planus ir ataskaitas;</w:t>
      </w:r>
    </w:p>
    <w:p w14:paraId="520815F2" w14:textId="77777777" w:rsidR="00583854" w:rsidRPr="00D91A67" w:rsidRDefault="00583854" w:rsidP="00010B7D">
      <w:pPr>
        <w:pStyle w:val="Sraopastraipa"/>
        <w:ind w:left="0" w:firstLine="720"/>
        <w:jc w:val="both"/>
        <w:outlineLvl w:val="0"/>
      </w:pPr>
      <w:r w:rsidRPr="00D91A67">
        <w:t>19.2. teikia pasiūlymus Muziejaus vadovui dėl Muziejaus veiklai reikšmingų projektų ir jų finansavimo galimybių;</w:t>
      </w:r>
    </w:p>
    <w:p w14:paraId="1B3ED78F" w14:textId="77777777" w:rsidR="00583854" w:rsidRPr="00D91A67" w:rsidRDefault="00583854" w:rsidP="00010B7D">
      <w:pPr>
        <w:pStyle w:val="Sraopastraipa"/>
        <w:ind w:left="0" w:firstLine="720"/>
        <w:jc w:val="both"/>
        <w:outlineLvl w:val="0"/>
      </w:pPr>
      <w:r w:rsidRPr="00D91A67">
        <w:t>19.3. svarsto kitus su Muziejaus veikla susijusius klausimus.</w:t>
      </w:r>
    </w:p>
    <w:p w14:paraId="54E038FA" w14:textId="77777777" w:rsidR="00583854" w:rsidRPr="00D91A67" w:rsidRDefault="00583854" w:rsidP="00010B7D">
      <w:pPr>
        <w:pStyle w:val="Sraopastraipa"/>
        <w:ind w:left="0" w:firstLine="720"/>
        <w:jc w:val="both"/>
        <w:outlineLvl w:val="0"/>
      </w:pPr>
      <w:r w:rsidRPr="00D91A67">
        <w:t>20 Muziejaus tarybos sudėtį tvirtina Muziejaus vadovas.</w:t>
      </w:r>
    </w:p>
    <w:p w14:paraId="38F6B938" w14:textId="77777777" w:rsidR="00583854" w:rsidRPr="00D91A67" w:rsidRDefault="00583854" w:rsidP="00010B7D">
      <w:pPr>
        <w:pStyle w:val="Sraopastraipa"/>
        <w:ind w:left="0" w:firstLine="720"/>
        <w:jc w:val="both"/>
        <w:outlineLvl w:val="0"/>
      </w:pPr>
      <w:r w:rsidRPr="00D91A67">
        <w:t>21. Muziejaus tarybai vadovauja tarybos narys, kuris nėra Muziejaus vadovas.</w:t>
      </w:r>
    </w:p>
    <w:p w14:paraId="6C2C707C" w14:textId="77777777" w:rsidR="00583854" w:rsidRPr="00D91A67" w:rsidRDefault="00583854" w:rsidP="00010B7D">
      <w:pPr>
        <w:pStyle w:val="Sraopastraipa"/>
        <w:ind w:left="0" w:firstLine="720"/>
        <w:jc w:val="both"/>
        <w:outlineLvl w:val="0"/>
      </w:pPr>
      <w:r w:rsidRPr="00D91A67">
        <w:t>22. Ne mažiau kaip trečdalis Muziejaus tarybos narių turi būti Muziej</w:t>
      </w:r>
      <w:r>
        <w:t>uje</w:t>
      </w:r>
      <w:r w:rsidRPr="00D91A67">
        <w:t xml:space="preserve"> nedirbantys ekspertai. Į Muziejaus tarybos sudėtį įtraukiamas Savivaldybės tarybos ar mero deleguotas atstovas.</w:t>
      </w:r>
    </w:p>
    <w:p w14:paraId="7FE42866" w14:textId="77777777" w:rsidR="00583854" w:rsidRPr="00D91A67" w:rsidRDefault="00583854" w:rsidP="00010B7D">
      <w:pPr>
        <w:pStyle w:val="Sraopastraipa"/>
        <w:ind w:left="0" w:firstLine="720"/>
        <w:jc w:val="both"/>
        <w:outlineLvl w:val="0"/>
      </w:pPr>
      <w:r w:rsidRPr="00D91A67">
        <w:t>23. Muziejaus tarybos posėdžiai vyksta ne rečiau kaip kartą per metus.</w:t>
      </w:r>
    </w:p>
    <w:p w14:paraId="6EEECBDC" w14:textId="77777777" w:rsidR="00583854" w:rsidRPr="00D91D21" w:rsidRDefault="00583854" w:rsidP="00583854">
      <w:pPr>
        <w:tabs>
          <w:tab w:val="left" w:pos="284"/>
          <w:tab w:val="left" w:pos="567"/>
        </w:tabs>
        <w:ind w:firstLine="1304"/>
        <w:jc w:val="both"/>
        <w:rPr>
          <w:rFonts w:eastAsia="HG Mincho Light J"/>
          <w:b/>
          <w:bCs/>
        </w:rPr>
      </w:pPr>
    </w:p>
    <w:p w14:paraId="5A0FAC09" w14:textId="77777777" w:rsidR="00583854" w:rsidRPr="003B2ED1" w:rsidRDefault="00583854" w:rsidP="00583854">
      <w:pPr>
        <w:pStyle w:val="Heading30"/>
        <w:keepNext/>
        <w:keepLines/>
        <w:tabs>
          <w:tab w:val="left" w:pos="522"/>
        </w:tabs>
        <w:rPr>
          <w:b w:val="0"/>
          <w:bCs w:val="0"/>
          <w:sz w:val="24"/>
          <w:szCs w:val="24"/>
        </w:rPr>
      </w:pPr>
      <w:bookmarkStart w:id="5" w:name="bookmark8"/>
      <w:r w:rsidRPr="003B2ED1">
        <w:rPr>
          <w:rStyle w:val="Heading3"/>
          <w:b/>
          <w:bCs/>
          <w:sz w:val="24"/>
          <w:szCs w:val="24"/>
          <w:lang w:val="en-US" w:eastAsia="en-US" w:bidi="en-US"/>
        </w:rPr>
        <w:t xml:space="preserve">V. MUZIEJAUS </w:t>
      </w:r>
      <w:r w:rsidRPr="003B2ED1">
        <w:rPr>
          <w:rStyle w:val="Heading3"/>
          <w:b/>
          <w:bCs/>
          <w:sz w:val="24"/>
          <w:szCs w:val="24"/>
        </w:rPr>
        <w:t xml:space="preserve">TEISĖS </w:t>
      </w:r>
      <w:r w:rsidRPr="003B2ED1">
        <w:rPr>
          <w:rStyle w:val="Heading3"/>
          <w:b/>
          <w:bCs/>
          <w:sz w:val="24"/>
          <w:szCs w:val="24"/>
          <w:lang w:val="en-US" w:eastAsia="en-US" w:bidi="en-US"/>
        </w:rPr>
        <w:t>IR PAREIGOS</w:t>
      </w:r>
      <w:bookmarkEnd w:id="5"/>
    </w:p>
    <w:p w14:paraId="2647AB84" w14:textId="77777777" w:rsidR="00583854" w:rsidRPr="00010B7D" w:rsidRDefault="00583854" w:rsidP="00583854">
      <w:pPr>
        <w:pStyle w:val="Pagrindinistekstas"/>
        <w:tabs>
          <w:tab w:val="left" w:pos="839"/>
        </w:tabs>
        <w:jc w:val="both"/>
        <w:rPr>
          <w:sz w:val="24"/>
          <w:szCs w:val="24"/>
        </w:rPr>
      </w:pPr>
      <w:r w:rsidRPr="00010B7D">
        <w:rPr>
          <w:rStyle w:val="PagrindinistekstasDiagrama"/>
          <w:sz w:val="24"/>
          <w:szCs w:val="24"/>
          <w:lang w:val="en-US" w:eastAsia="en-US" w:bidi="en-US"/>
        </w:rPr>
        <w:tab/>
        <w:t xml:space="preserve">24. </w:t>
      </w:r>
      <w:r w:rsidRPr="00010B7D">
        <w:rPr>
          <w:rStyle w:val="PagrindinistekstasDiagrama"/>
          <w:sz w:val="24"/>
          <w:szCs w:val="24"/>
          <w:lang w:eastAsia="en-US" w:bidi="en-US"/>
        </w:rPr>
        <w:t xml:space="preserve">Muziejus turi </w:t>
      </w:r>
      <w:r w:rsidRPr="00010B7D">
        <w:rPr>
          <w:rStyle w:val="PagrindinistekstasDiagrama"/>
          <w:sz w:val="24"/>
          <w:szCs w:val="24"/>
        </w:rPr>
        <w:t>teisę:</w:t>
      </w:r>
    </w:p>
    <w:p w14:paraId="268B9D0E" w14:textId="77777777" w:rsidR="00583854" w:rsidRPr="00010B7D" w:rsidRDefault="00583854" w:rsidP="00583854">
      <w:pPr>
        <w:pStyle w:val="Pagrindinistekstas"/>
        <w:tabs>
          <w:tab w:val="left" w:pos="839"/>
          <w:tab w:val="left" w:pos="1018"/>
        </w:tabs>
        <w:jc w:val="both"/>
        <w:rPr>
          <w:sz w:val="24"/>
          <w:szCs w:val="24"/>
        </w:rPr>
      </w:pPr>
      <w:r w:rsidRPr="00010B7D">
        <w:rPr>
          <w:rStyle w:val="PagrindinistekstasDiagrama"/>
          <w:sz w:val="24"/>
          <w:szCs w:val="24"/>
        </w:rPr>
        <w:tab/>
        <w:t xml:space="preserve">24.1. turėti </w:t>
      </w:r>
      <w:r w:rsidRPr="00010B7D">
        <w:rPr>
          <w:rStyle w:val="PagrindinistekstasDiagrama"/>
          <w:sz w:val="24"/>
          <w:szCs w:val="24"/>
          <w:lang w:eastAsia="en-US" w:bidi="en-US"/>
        </w:rPr>
        <w:t xml:space="preserve">savo </w:t>
      </w:r>
      <w:r w:rsidRPr="00010B7D">
        <w:rPr>
          <w:rStyle w:val="PagrindinistekstasDiagrama"/>
          <w:sz w:val="24"/>
          <w:szCs w:val="24"/>
        </w:rPr>
        <w:t>emblemą;</w:t>
      </w:r>
    </w:p>
    <w:p w14:paraId="5514DB1B" w14:textId="77777777" w:rsidR="00583854" w:rsidRPr="00010B7D" w:rsidRDefault="00583854" w:rsidP="00583854">
      <w:pPr>
        <w:pStyle w:val="Pagrindinistekstas"/>
        <w:tabs>
          <w:tab w:val="left" w:pos="839"/>
          <w:tab w:val="left" w:pos="1046"/>
        </w:tabs>
        <w:jc w:val="both"/>
        <w:rPr>
          <w:sz w:val="24"/>
          <w:szCs w:val="24"/>
        </w:rPr>
      </w:pPr>
      <w:r w:rsidRPr="00010B7D">
        <w:rPr>
          <w:rStyle w:val="PagrindinistekstasDiagrama"/>
          <w:sz w:val="24"/>
          <w:szCs w:val="24"/>
          <w:lang w:eastAsia="en-US" w:bidi="en-US"/>
        </w:rPr>
        <w:tab/>
        <w:t xml:space="preserve">24.2. pirkti ar kitokiais </w:t>
      </w:r>
      <w:r w:rsidRPr="00010B7D">
        <w:rPr>
          <w:rStyle w:val="PagrindinistekstasDiagrama"/>
          <w:sz w:val="24"/>
          <w:szCs w:val="24"/>
        </w:rPr>
        <w:t xml:space="preserve">būdais įsigyti </w:t>
      </w:r>
      <w:r w:rsidRPr="00010B7D">
        <w:rPr>
          <w:rStyle w:val="PagrindinistekstasDiagrama"/>
          <w:sz w:val="24"/>
          <w:szCs w:val="24"/>
          <w:lang w:eastAsia="en-US" w:bidi="en-US"/>
        </w:rPr>
        <w:t xml:space="preserve">savo veiklai </w:t>
      </w:r>
      <w:r w:rsidRPr="00010B7D">
        <w:rPr>
          <w:rStyle w:val="PagrindinistekstasDiagrama"/>
          <w:sz w:val="24"/>
          <w:szCs w:val="24"/>
        </w:rPr>
        <w:t xml:space="preserve">reikalingą turtą, </w:t>
      </w:r>
      <w:r w:rsidRPr="00010B7D">
        <w:rPr>
          <w:rStyle w:val="PagrindinistekstasDiagrama"/>
          <w:sz w:val="24"/>
          <w:szCs w:val="24"/>
          <w:lang w:eastAsia="en-US" w:bidi="en-US"/>
        </w:rPr>
        <w:t xml:space="preserve">naudoti, valdyti, disponuoti juo </w:t>
      </w:r>
      <w:r w:rsidRPr="00010B7D">
        <w:rPr>
          <w:rStyle w:val="PagrindinistekstasDiagrama"/>
          <w:sz w:val="24"/>
          <w:szCs w:val="24"/>
        </w:rPr>
        <w:t xml:space="preserve">įstatymų </w:t>
      </w:r>
      <w:r w:rsidRPr="00010B7D">
        <w:rPr>
          <w:rStyle w:val="PagrindinistekstasDiagrama"/>
          <w:sz w:val="24"/>
          <w:szCs w:val="24"/>
          <w:lang w:eastAsia="en-US" w:bidi="en-US"/>
        </w:rPr>
        <w:t>nustatyta tvarka;</w:t>
      </w:r>
    </w:p>
    <w:p w14:paraId="1C267D6B"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24.3. gauti </w:t>
      </w:r>
      <w:r w:rsidRPr="00010B7D">
        <w:rPr>
          <w:rStyle w:val="PagrindinistekstasDiagrama"/>
          <w:sz w:val="24"/>
          <w:szCs w:val="24"/>
        </w:rPr>
        <w:t xml:space="preserve">lėšų </w:t>
      </w:r>
      <w:r w:rsidRPr="00010B7D">
        <w:rPr>
          <w:rStyle w:val="PagrindinistekstasDiagrama"/>
          <w:sz w:val="24"/>
          <w:szCs w:val="24"/>
          <w:lang w:eastAsia="en-US" w:bidi="en-US"/>
        </w:rPr>
        <w:t xml:space="preserve">ar kitokio turto </w:t>
      </w:r>
      <w:r w:rsidRPr="00010B7D">
        <w:rPr>
          <w:rStyle w:val="PagrindinistekstasDiagrama"/>
          <w:sz w:val="24"/>
          <w:szCs w:val="24"/>
        </w:rPr>
        <w:t>iš įvairių nevalstybinių organizacijų, fondų, asmenų</w:t>
      </w:r>
      <w:r w:rsidRPr="00010B7D">
        <w:rPr>
          <w:rStyle w:val="PagrindinistekstasDiagrama"/>
          <w:sz w:val="24"/>
          <w:szCs w:val="24"/>
          <w:lang w:eastAsia="en-US" w:bidi="en-US"/>
        </w:rPr>
        <w:t>;</w:t>
      </w:r>
    </w:p>
    <w:p w14:paraId="0BA626D9"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24.4. teikti atlygintinas paslaugas, </w:t>
      </w:r>
      <w:r w:rsidRPr="00010B7D">
        <w:rPr>
          <w:rStyle w:val="PagrindinistekstasDiagrama"/>
          <w:sz w:val="24"/>
          <w:szCs w:val="24"/>
        </w:rPr>
        <w:t xml:space="preserve">kurių sąrašą </w:t>
      </w:r>
      <w:r w:rsidRPr="00010B7D">
        <w:rPr>
          <w:rStyle w:val="PagrindinistekstasDiagrama"/>
          <w:sz w:val="24"/>
          <w:szCs w:val="24"/>
          <w:lang w:eastAsia="en-US" w:bidi="en-US"/>
        </w:rPr>
        <w:t xml:space="preserve">ir kainas tvirtina </w:t>
      </w:r>
      <w:r w:rsidRPr="00010B7D">
        <w:rPr>
          <w:rStyle w:val="PagrindinistekstasDiagrama"/>
          <w:sz w:val="24"/>
          <w:szCs w:val="24"/>
        </w:rPr>
        <w:t xml:space="preserve">Savivaldybės </w:t>
      </w:r>
      <w:r w:rsidRPr="00010B7D">
        <w:rPr>
          <w:rStyle w:val="PagrindinistekstasDiagrama"/>
          <w:sz w:val="24"/>
          <w:szCs w:val="24"/>
          <w:lang w:eastAsia="en-US" w:bidi="en-US"/>
        </w:rPr>
        <w:t>taryba;</w:t>
      </w:r>
    </w:p>
    <w:p w14:paraId="002D166C"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24.5. teisės aktų </w:t>
      </w:r>
      <w:r w:rsidRPr="00010B7D">
        <w:rPr>
          <w:rStyle w:val="PagrindinistekstasDiagrama"/>
          <w:sz w:val="24"/>
          <w:szCs w:val="24"/>
          <w:lang w:eastAsia="en-US" w:bidi="en-US"/>
        </w:rPr>
        <w:t xml:space="preserve">nustatyta tvarka sudaryti sutartis ir prisiimti </w:t>
      </w:r>
      <w:r w:rsidRPr="00010B7D">
        <w:rPr>
          <w:rStyle w:val="PagrindinistekstasDiagrama"/>
          <w:sz w:val="24"/>
          <w:szCs w:val="24"/>
        </w:rPr>
        <w:t>įsipareigojimus;</w:t>
      </w:r>
    </w:p>
    <w:p w14:paraId="5CC1DA91"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24.6. turėti </w:t>
      </w:r>
      <w:r w:rsidRPr="00010B7D">
        <w:rPr>
          <w:rStyle w:val="PagrindinistekstasDiagrama"/>
          <w:sz w:val="24"/>
          <w:szCs w:val="24"/>
          <w:lang w:eastAsia="en-US" w:bidi="en-US"/>
        </w:rPr>
        <w:t xml:space="preserve">ir kitokias </w:t>
      </w:r>
      <w:r w:rsidRPr="00010B7D">
        <w:rPr>
          <w:rStyle w:val="PagrindinistekstasDiagrama"/>
          <w:sz w:val="24"/>
          <w:szCs w:val="24"/>
        </w:rPr>
        <w:t xml:space="preserve">šiais </w:t>
      </w:r>
      <w:r w:rsidRPr="00010B7D">
        <w:rPr>
          <w:rStyle w:val="PagrindinistekstasDiagrama"/>
          <w:sz w:val="24"/>
          <w:szCs w:val="24"/>
          <w:lang w:eastAsia="en-US" w:bidi="en-US"/>
        </w:rPr>
        <w:t xml:space="preserve">nuostatais numatytas civilines teises bei pareigas, jei jos </w:t>
      </w:r>
      <w:r w:rsidRPr="00010B7D">
        <w:rPr>
          <w:rStyle w:val="PagrindinistekstasDiagrama"/>
          <w:sz w:val="24"/>
          <w:szCs w:val="24"/>
        </w:rPr>
        <w:t xml:space="preserve">neprieštarauja </w:t>
      </w:r>
      <w:r w:rsidRPr="00010B7D">
        <w:rPr>
          <w:rStyle w:val="PagrindinistekstasDiagrama"/>
          <w:sz w:val="24"/>
          <w:szCs w:val="24"/>
          <w:lang w:eastAsia="en-US" w:bidi="en-US"/>
        </w:rPr>
        <w:t xml:space="preserve">Lietuvos Respublikos </w:t>
      </w:r>
      <w:r w:rsidRPr="00010B7D">
        <w:rPr>
          <w:rStyle w:val="PagrindinistekstasDiagrama"/>
          <w:sz w:val="24"/>
          <w:szCs w:val="24"/>
        </w:rPr>
        <w:t>įstatymams.</w:t>
      </w:r>
    </w:p>
    <w:p w14:paraId="13EAC266" w14:textId="2BDED761" w:rsidR="00583854" w:rsidRPr="00010B7D" w:rsidRDefault="00583854" w:rsidP="00583854">
      <w:pPr>
        <w:pStyle w:val="Pagrindinistekstas"/>
        <w:tabs>
          <w:tab w:val="left" w:pos="839"/>
        </w:tabs>
        <w:jc w:val="both"/>
        <w:rPr>
          <w:sz w:val="24"/>
          <w:szCs w:val="24"/>
        </w:rPr>
      </w:pPr>
      <w:r w:rsidRPr="00010B7D">
        <w:rPr>
          <w:rStyle w:val="PagrindinistekstasDiagrama"/>
          <w:sz w:val="24"/>
          <w:szCs w:val="24"/>
          <w:lang w:eastAsia="en-US" w:bidi="en-US"/>
        </w:rPr>
        <w:tab/>
        <w:t>25</w:t>
      </w:r>
      <w:r w:rsidR="0009074C">
        <w:rPr>
          <w:rStyle w:val="PagrindinistekstasDiagrama"/>
          <w:sz w:val="24"/>
          <w:szCs w:val="24"/>
          <w:lang w:eastAsia="en-US" w:bidi="en-US"/>
        </w:rPr>
        <w:t>.</w:t>
      </w:r>
      <w:r w:rsidRPr="00010B7D">
        <w:rPr>
          <w:rStyle w:val="PagrindinistekstasDiagrama"/>
          <w:sz w:val="24"/>
          <w:szCs w:val="24"/>
          <w:lang w:eastAsia="en-US" w:bidi="en-US"/>
        </w:rPr>
        <w:t xml:space="preserve"> Muziejus privalo:</w:t>
      </w:r>
    </w:p>
    <w:p w14:paraId="30307D20" w14:textId="77777777" w:rsidR="00583854" w:rsidRPr="00010B7D" w:rsidRDefault="00583854" w:rsidP="00583854">
      <w:pPr>
        <w:pStyle w:val="Pagrindinistekstas"/>
        <w:tabs>
          <w:tab w:val="left" w:pos="839"/>
          <w:tab w:val="left" w:pos="1041"/>
        </w:tabs>
        <w:jc w:val="both"/>
        <w:rPr>
          <w:sz w:val="24"/>
          <w:szCs w:val="24"/>
        </w:rPr>
      </w:pPr>
      <w:r w:rsidRPr="00010B7D">
        <w:rPr>
          <w:rStyle w:val="PagrindinistekstasDiagrama"/>
          <w:sz w:val="24"/>
          <w:szCs w:val="24"/>
          <w:lang w:eastAsia="en-US" w:bidi="en-US"/>
        </w:rPr>
        <w:tab/>
        <w:t xml:space="preserve">25.1. rengti </w:t>
      </w:r>
      <w:r w:rsidRPr="00010B7D">
        <w:rPr>
          <w:rStyle w:val="PagrindinistekstasDiagrama"/>
          <w:sz w:val="24"/>
          <w:szCs w:val="24"/>
        </w:rPr>
        <w:t xml:space="preserve">įstaigos </w:t>
      </w:r>
      <w:r w:rsidRPr="00010B7D">
        <w:rPr>
          <w:rStyle w:val="PagrindinistekstasDiagrama"/>
          <w:sz w:val="24"/>
          <w:szCs w:val="24"/>
          <w:lang w:eastAsia="en-US" w:bidi="en-US"/>
        </w:rPr>
        <w:t xml:space="preserve">veiklos programas, </w:t>
      </w:r>
      <w:r w:rsidRPr="00010B7D">
        <w:rPr>
          <w:rStyle w:val="PagrindinistekstasDiagrama"/>
          <w:sz w:val="24"/>
          <w:szCs w:val="24"/>
        </w:rPr>
        <w:t xml:space="preserve">atitinkančias </w:t>
      </w:r>
      <w:r w:rsidRPr="00010B7D">
        <w:rPr>
          <w:rStyle w:val="PagrindinistekstasDiagrama"/>
          <w:sz w:val="24"/>
          <w:szCs w:val="24"/>
          <w:lang w:eastAsia="en-US" w:bidi="en-US"/>
        </w:rPr>
        <w:t xml:space="preserve">nuostatuose numatytus tikslus ir </w:t>
      </w:r>
      <w:r w:rsidRPr="00010B7D">
        <w:rPr>
          <w:rStyle w:val="PagrindinistekstasDiagrama"/>
          <w:sz w:val="24"/>
          <w:szCs w:val="24"/>
        </w:rPr>
        <w:t>uždavinius;</w:t>
      </w:r>
    </w:p>
    <w:p w14:paraId="4F3D05B2"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25.2. naudoti </w:t>
      </w:r>
      <w:r w:rsidRPr="00010B7D">
        <w:rPr>
          <w:rStyle w:val="PagrindinistekstasDiagrama"/>
          <w:sz w:val="24"/>
          <w:szCs w:val="24"/>
        </w:rPr>
        <w:t xml:space="preserve">lėšas </w:t>
      </w:r>
      <w:r w:rsidRPr="00010B7D">
        <w:rPr>
          <w:rStyle w:val="PagrindinistekstasDiagrama"/>
          <w:sz w:val="24"/>
          <w:szCs w:val="24"/>
          <w:lang w:eastAsia="en-US" w:bidi="en-US"/>
        </w:rPr>
        <w:t xml:space="preserve">nuostatuose numatytiems tikslams ir </w:t>
      </w:r>
      <w:r w:rsidRPr="00010B7D">
        <w:rPr>
          <w:rStyle w:val="PagrindinistekstasDiagrama"/>
          <w:sz w:val="24"/>
          <w:szCs w:val="24"/>
        </w:rPr>
        <w:t>uždaviniams įgyvendinti;</w:t>
      </w:r>
    </w:p>
    <w:p w14:paraId="73106C08"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25.3 vykdyti </w:t>
      </w:r>
      <w:r w:rsidRPr="00010B7D">
        <w:rPr>
          <w:rStyle w:val="PagrindinistekstasDiagrama"/>
          <w:sz w:val="24"/>
          <w:szCs w:val="24"/>
        </w:rPr>
        <w:t xml:space="preserve">buhalterinę apskaitą, </w:t>
      </w:r>
      <w:r w:rsidRPr="00010B7D">
        <w:rPr>
          <w:rStyle w:val="PagrindinistekstasDiagrama"/>
          <w:sz w:val="24"/>
          <w:szCs w:val="24"/>
          <w:lang w:eastAsia="en-US" w:bidi="en-US"/>
        </w:rPr>
        <w:t xml:space="preserve">teikti </w:t>
      </w:r>
      <w:r w:rsidRPr="00010B7D">
        <w:rPr>
          <w:rStyle w:val="PagrindinistekstasDiagrama"/>
          <w:sz w:val="24"/>
          <w:szCs w:val="24"/>
        </w:rPr>
        <w:t xml:space="preserve">finansinę-buhalterinę </w:t>
      </w:r>
      <w:r w:rsidRPr="00010B7D">
        <w:rPr>
          <w:rStyle w:val="PagrindinistekstasDiagrama"/>
          <w:sz w:val="24"/>
          <w:szCs w:val="24"/>
          <w:lang w:eastAsia="en-US" w:bidi="en-US"/>
        </w:rPr>
        <w:t xml:space="preserve">ir </w:t>
      </w:r>
      <w:r w:rsidRPr="00010B7D">
        <w:rPr>
          <w:rStyle w:val="PagrindinistekstasDiagrama"/>
          <w:sz w:val="24"/>
          <w:szCs w:val="24"/>
        </w:rPr>
        <w:t xml:space="preserve">statistinę informaciją </w:t>
      </w:r>
      <w:r w:rsidRPr="00010B7D">
        <w:rPr>
          <w:rStyle w:val="PagrindinistekstasDiagrama"/>
          <w:sz w:val="24"/>
          <w:szCs w:val="24"/>
        </w:rPr>
        <w:lastRenderedPageBreak/>
        <w:t xml:space="preserve">valstybės </w:t>
      </w:r>
      <w:r w:rsidRPr="00010B7D">
        <w:rPr>
          <w:rStyle w:val="PagrindinistekstasDiagrama"/>
          <w:sz w:val="24"/>
          <w:szCs w:val="24"/>
          <w:lang w:eastAsia="en-US" w:bidi="en-US"/>
        </w:rPr>
        <w:t xml:space="preserve">institucijoms ir </w:t>
      </w:r>
      <w:r w:rsidRPr="00010B7D">
        <w:rPr>
          <w:rStyle w:val="PagrindinistekstasDiagrama"/>
          <w:sz w:val="24"/>
          <w:szCs w:val="24"/>
        </w:rPr>
        <w:t xml:space="preserve">mokėti mokesčius įstatymų </w:t>
      </w:r>
      <w:r w:rsidRPr="00010B7D">
        <w:rPr>
          <w:rStyle w:val="PagrindinistekstasDiagrama"/>
          <w:sz w:val="24"/>
          <w:szCs w:val="24"/>
          <w:lang w:eastAsia="en-US" w:bidi="en-US"/>
        </w:rPr>
        <w:t>nustatyta tvarka;</w:t>
      </w:r>
    </w:p>
    <w:p w14:paraId="580D5E19"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25.4. užtikrinti </w:t>
      </w:r>
      <w:r w:rsidRPr="00010B7D">
        <w:rPr>
          <w:rStyle w:val="PagrindinistekstasDiagrama"/>
          <w:sz w:val="24"/>
          <w:szCs w:val="24"/>
          <w:lang w:eastAsia="en-US" w:bidi="en-US"/>
        </w:rPr>
        <w:t xml:space="preserve">Muziejaus darbuotojams saugias darbo </w:t>
      </w:r>
      <w:r w:rsidRPr="00010B7D">
        <w:rPr>
          <w:rStyle w:val="PagrindinistekstasDiagrama"/>
          <w:sz w:val="24"/>
          <w:szCs w:val="24"/>
        </w:rPr>
        <w:t>sąlygas;</w:t>
      </w:r>
    </w:p>
    <w:p w14:paraId="13DFD434"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val="en-US" w:eastAsia="en-US" w:bidi="en-US"/>
        </w:rPr>
        <w:t>25.</w:t>
      </w:r>
      <w:r w:rsidRPr="00010B7D">
        <w:rPr>
          <w:rStyle w:val="PagrindinistekstasDiagrama"/>
          <w:sz w:val="24"/>
          <w:szCs w:val="24"/>
          <w:lang w:eastAsia="en-US" w:bidi="en-US"/>
        </w:rPr>
        <w:t xml:space="preserve">5. teikti </w:t>
      </w:r>
      <w:r w:rsidRPr="00010B7D">
        <w:rPr>
          <w:rStyle w:val="PagrindinistekstasDiagrama"/>
          <w:sz w:val="24"/>
          <w:szCs w:val="24"/>
        </w:rPr>
        <w:t xml:space="preserve">Savivaldybės </w:t>
      </w:r>
      <w:r w:rsidRPr="00010B7D">
        <w:rPr>
          <w:rStyle w:val="PagrindinistekstasDiagrama"/>
          <w:sz w:val="24"/>
          <w:szCs w:val="24"/>
          <w:lang w:eastAsia="en-US" w:bidi="en-US"/>
        </w:rPr>
        <w:t xml:space="preserve">tarybai ir kitoms </w:t>
      </w:r>
      <w:r w:rsidRPr="00010B7D">
        <w:rPr>
          <w:rStyle w:val="PagrindinistekstasDiagrama"/>
          <w:sz w:val="24"/>
          <w:szCs w:val="24"/>
        </w:rPr>
        <w:t xml:space="preserve">teisės </w:t>
      </w:r>
      <w:r w:rsidRPr="00010B7D">
        <w:rPr>
          <w:rStyle w:val="PagrindinistekstasDiagrama"/>
          <w:sz w:val="24"/>
          <w:szCs w:val="24"/>
          <w:lang w:eastAsia="en-US" w:bidi="en-US"/>
        </w:rPr>
        <w:t xml:space="preserve">aktuose numatytoms institucijoms savo veiklos ir finansines ataskaitas bei garantuoti </w:t>
      </w:r>
      <w:r w:rsidRPr="00010B7D">
        <w:rPr>
          <w:rStyle w:val="PagrindinistekstasDiagrama"/>
          <w:sz w:val="24"/>
          <w:szCs w:val="24"/>
        </w:rPr>
        <w:t>šių ataskaitų teisingumą;</w:t>
      </w:r>
    </w:p>
    <w:p w14:paraId="0CDC90AE"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25.6. viešus pranešimus </w:t>
      </w:r>
      <w:r w:rsidRPr="00010B7D">
        <w:rPr>
          <w:rStyle w:val="PagrindinistekstasDiagrama"/>
          <w:sz w:val="24"/>
          <w:szCs w:val="24"/>
          <w:lang w:eastAsia="en-US" w:bidi="en-US"/>
        </w:rPr>
        <w:t xml:space="preserve">skelbti Skuodo rajono </w:t>
      </w:r>
      <w:r w:rsidRPr="00010B7D">
        <w:rPr>
          <w:rStyle w:val="PagrindinistekstasDiagrama"/>
          <w:sz w:val="24"/>
          <w:szCs w:val="24"/>
        </w:rPr>
        <w:t xml:space="preserve">savivaldybės </w:t>
      </w:r>
      <w:r w:rsidRPr="00010B7D">
        <w:rPr>
          <w:rStyle w:val="PagrindinistekstasDiagrama"/>
          <w:sz w:val="24"/>
          <w:szCs w:val="24"/>
          <w:lang w:eastAsia="en-US" w:bidi="en-US"/>
        </w:rPr>
        <w:t xml:space="preserve">ir Muziejaus interneto </w:t>
      </w:r>
      <w:r w:rsidRPr="00010B7D">
        <w:rPr>
          <w:rStyle w:val="PagrindinistekstasDiagrama"/>
          <w:sz w:val="24"/>
          <w:szCs w:val="24"/>
        </w:rPr>
        <w:t>svetainėse.</w:t>
      </w:r>
    </w:p>
    <w:p w14:paraId="04A7291F"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26. Muziejus gali </w:t>
      </w:r>
      <w:r w:rsidRPr="00010B7D">
        <w:rPr>
          <w:rStyle w:val="PagrindinistekstasDiagrama"/>
          <w:sz w:val="24"/>
          <w:szCs w:val="24"/>
        </w:rPr>
        <w:t xml:space="preserve">turėti </w:t>
      </w:r>
      <w:r w:rsidRPr="00010B7D">
        <w:rPr>
          <w:rStyle w:val="PagrindinistekstasDiagrama"/>
          <w:sz w:val="24"/>
          <w:szCs w:val="24"/>
          <w:lang w:eastAsia="en-US" w:bidi="en-US"/>
        </w:rPr>
        <w:t xml:space="preserve">kitas </w:t>
      </w:r>
      <w:r w:rsidRPr="00010B7D">
        <w:rPr>
          <w:rStyle w:val="PagrindinistekstasDiagrama"/>
          <w:sz w:val="24"/>
          <w:szCs w:val="24"/>
        </w:rPr>
        <w:t xml:space="preserve">įstatymuose </w:t>
      </w:r>
      <w:r w:rsidRPr="00010B7D">
        <w:rPr>
          <w:rStyle w:val="PagrindinistekstasDiagrama"/>
          <w:sz w:val="24"/>
          <w:szCs w:val="24"/>
          <w:lang w:eastAsia="en-US" w:bidi="en-US"/>
        </w:rPr>
        <w:t xml:space="preserve">ir kituose </w:t>
      </w:r>
      <w:r w:rsidRPr="00010B7D">
        <w:rPr>
          <w:rStyle w:val="PagrindinistekstasDiagrama"/>
          <w:sz w:val="24"/>
          <w:szCs w:val="24"/>
        </w:rPr>
        <w:t xml:space="preserve">teisės </w:t>
      </w:r>
      <w:r w:rsidRPr="00010B7D">
        <w:rPr>
          <w:rStyle w:val="PagrindinistekstasDiagrama"/>
          <w:sz w:val="24"/>
          <w:szCs w:val="24"/>
          <w:lang w:eastAsia="en-US" w:bidi="en-US"/>
        </w:rPr>
        <w:t>aktuose numatytas teises ir pareigas.</w:t>
      </w:r>
    </w:p>
    <w:p w14:paraId="1BE14FCC"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27. Muziejaus rinkiniai, atsižvelgiant į muziejinių vertybių išliekamąją vertę, skirstomi į:</w:t>
      </w:r>
    </w:p>
    <w:p w14:paraId="2DBF0E2A"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27.1. pagrindinį rinkinį;</w:t>
      </w:r>
    </w:p>
    <w:p w14:paraId="158F3EEC"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27.2. pagalbinį rinkinį.</w:t>
      </w:r>
    </w:p>
    <w:p w14:paraId="336D9929"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28. Pagrindiniame rinkinyje yra išskirtas specialios apskaitos ir apsaugos rinkinys. Iš pagrindinio rinkinio neprofilinių, dubletinių ir pagalbinio rinkinio vertybių Muziejuje gali būti sudarytas mainų rinkinys.</w:t>
      </w:r>
    </w:p>
    <w:p w14:paraId="0E9980EE"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29. Muziejaus rinkiniai kaupiami šiomis pagrindinėmis kryptimis: archeologija, istorija, etnografija, architektūra, numizmatika, tautodailė, gamta.</w:t>
      </w:r>
    </w:p>
    <w:p w14:paraId="31F3E56E"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30. Visi į muziejaus nuolatinę apskaitą įtraukti ir į inventorines knygas įrašytos vertybės yra žymimi muziejaus santrumpa SM, pirminės apskaitos ir inventorinių knygų šifrais ir numeriais.</w:t>
      </w:r>
    </w:p>
    <w:p w14:paraId="74B584ED"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 Muziejaus pagrindinis rinkinys ir jo šifrai:</w:t>
      </w:r>
    </w:p>
    <w:p w14:paraId="72B95B60"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31.1. archeologijos – A;</w:t>
      </w:r>
    </w:p>
    <w:p w14:paraId="4BF365A4"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31.2. istorijos – I;</w:t>
      </w:r>
    </w:p>
    <w:p w14:paraId="538F107B"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31.3. etnografijos – E;</w:t>
      </w:r>
    </w:p>
    <w:p w14:paraId="32781899"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31.4. architektūros – Ar;</w:t>
      </w:r>
    </w:p>
    <w:p w14:paraId="44547E39"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31.5. numizmatikos – N;</w:t>
      </w:r>
    </w:p>
    <w:p w14:paraId="787B25F9"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31.6. tautodailės – T;</w:t>
      </w:r>
    </w:p>
    <w:p w14:paraId="276CB66C" w14:textId="77777777" w:rsidR="00583854" w:rsidRPr="00010B7D" w:rsidRDefault="00583854" w:rsidP="00010B7D">
      <w:pPr>
        <w:pStyle w:val="Pagrindinistekstas"/>
        <w:ind w:left="220" w:firstLine="574"/>
        <w:jc w:val="both"/>
        <w:rPr>
          <w:sz w:val="24"/>
          <w:szCs w:val="24"/>
        </w:rPr>
      </w:pPr>
      <w:r w:rsidRPr="00010B7D">
        <w:rPr>
          <w:rStyle w:val="PagrindinistekstasDiagrama"/>
          <w:sz w:val="24"/>
          <w:szCs w:val="24"/>
        </w:rPr>
        <w:t>31.7. gamtos – G.</w:t>
      </w:r>
    </w:p>
    <w:p w14:paraId="109F158B"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32. Pagalbinį rinkinį (šifras – P) sudaro muziejinės vertybės, neturinčios išliekamosios vertės, taip pat objektai, kurie naudojami parodoms ir ekspozicijoms apipavidalinti, informacijos, mokymo, demonstravimo ir panašiems tikslams.</w:t>
      </w:r>
    </w:p>
    <w:p w14:paraId="420A33D6" w14:textId="77777777" w:rsidR="00583854" w:rsidRPr="00010B7D" w:rsidRDefault="00583854" w:rsidP="00010B7D">
      <w:pPr>
        <w:pStyle w:val="Pagrindinistekstas"/>
        <w:ind w:firstLine="794"/>
        <w:jc w:val="both"/>
        <w:rPr>
          <w:rStyle w:val="PagrindinistekstasDiagrama"/>
          <w:sz w:val="24"/>
          <w:szCs w:val="24"/>
        </w:rPr>
      </w:pPr>
      <w:r w:rsidRPr="00010B7D">
        <w:rPr>
          <w:rStyle w:val="PagrindinistekstasDiagrama"/>
          <w:sz w:val="24"/>
          <w:szCs w:val="24"/>
        </w:rPr>
        <w:t>33. Muziejinių vertybių priskyrimo pagrindiniam, pagalbiniam ir mainų rinkiniams, jų apskaitos, saugojimo, restauravimo ir naudojimo tvarką bei saugojimo sąlygas nustato Kultūros ministro</w:t>
      </w:r>
      <w:r w:rsidRPr="00010B7D">
        <w:rPr>
          <w:rStyle w:val="PagrindinistekstasDiagrama"/>
          <w:b/>
          <w:bCs/>
          <w:sz w:val="24"/>
          <w:szCs w:val="24"/>
        </w:rPr>
        <w:t xml:space="preserve"> </w:t>
      </w:r>
      <w:r w:rsidRPr="00010B7D">
        <w:rPr>
          <w:rStyle w:val="PagrindinistekstasDiagrama"/>
          <w:sz w:val="24"/>
          <w:szCs w:val="24"/>
        </w:rPr>
        <w:t>patvirtinti muziejų rinkinių valdymo ir tvarkymo nuostatai.</w:t>
      </w:r>
    </w:p>
    <w:p w14:paraId="1C737761"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34. </w:t>
      </w:r>
      <w:r w:rsidRPr="00010B7D">
        <w:rPr>
          <w:sz w:val="24"/>
          <w:szCs w:val="24"/>
        </w:rPr>
        <w:t>Muziejų rinkiniuose saugomos muziejinės vertybės ankstesniems savininkams negrąžinamos, išskyrus atvejus, kai jos į muziejų rinkinius yra patekusios neteisėtai po 1990 m. kovo 11 d., taip pat jeigu Lietuvos Respublikos tarptautinėse sutartyse numatyta kitaip.</w:t>
      </w:r>
    </w:p>
    <w:p w14:paraId="14B78787" w14:textId="77777777" w:rsidR="00583854" w:rsidRPr="00010B7D" w:rsidRDefault="00583854" w:rsidP="00583854">
      <w:pPr>
        <w:pStyle w:val="Pagrindinistekstas"/>
        <w:ind w:firstLine="794"/>
        <w:jc w:val="both"/>
        <w:rPr>
          <w:sz w:val="24"/>
          <w:szCs w:val="24"/>
        </w:rPr>
      </w:pPr>
      <w:r w:rsidRPr="00010B7D">
        <w:rPr>
          <w:rStyle w:val="PagrindinistekstasDiagrama"/>
          <w:sz w:val="24"/>
          <w:szCs w:val="24"/>
        </w:rPr>
        <w:t>35. Muziejuje esančių muziejinių vertybių apskaitą ir apsaugą tikrinti turi teisę Savivaldybės taryba, Kultūros ministerija ir kitos įstatymų įgaliotos kontrolės institucijos.</w:t>
      </w:r>
    </w:p>
    <w:p w14:paraId="5FD6FDDD" w14:textId="77777777" w:rsidR="00583854" w:rsidRPr="00010B7D" w:rsidRDefault="00583854" w:rsidP="00010B7D">
      <w:pPr>
        <w:pStyle w:val="Pagrindinistekstas"/>
        <w:spacing w:after="260"/>
        <w:ind w:firstLine="794"/>
        <w:jc w:val="both"/>
        <w:rPr>
          <w:sz w:val="24"/>
          <w:szCs w:val="24"/>
        </w:rPr>
      </w:pPr>
      <w:r w:rsidRPr="00010B7D">
        <w:rPr>
          <w:rStyle w:val="PagrindinistekstasDiagrama"/>
          <w:sz w:val="24"/>
          <w:szCs w:val="24"/>
        </w:rPr>
        <w:t>36. Konservuoti ir restauruoti muziejines vertybes turi teisę atestuoti restauratoriai, taip pat atestuotų restauratorių vadovaujami asmenys.</w:t>
      </w:r>
    </w:p>
    <w:p w14:paraId="55D5ED7D" w14:textId="77777777" w:rsidR="00583854" w:rsidRPr="00010B7D" w:rsidRDefault="00583854" w:rsidP="00583854">
      <w:pPr>
        <w:pStyle w:val="Heading30"/>
        <w:keepNext/>
        <w:keepLines/>
        <w:rPr>
          <w:sz w:val="24"/>
          <w:szCs w:val="24"/>
        </w:rPr>
      </w:pPr>
      <w:r w:rsidRPr="00010B7D">
        <w:rPr>
          <w:rStyle w:val="Heading3"/>
          <w:b/>
          <w:bCs/>
          <w:sz w:val="24"/>
          <w:szCs w:val="24"/>
        </w:rPr>
        <w:t>VI. MUZIEJAUS LĖŠŲ ŠALTINIAI IR JŲ NAUDOJIMO TVARKA. FINANSINĖS VEIKLOS KONTROLĖ</w:t>
      </w:r>
    </w:p>
    <w:p w14:paraId="0B04A4F6"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37. Muziejaus turtą sudaro Muziejaus apskaitoje esančios muziejinės vertybės, intelektualinio darbo rezultatai, ilgalaikis ir trumpalaikis materialus turtas, finansiniai ištekliai, turtas, gautas kaip labdara ar parama, kitas su įstaigos veikla susijęs, teisėtai įgytas turtas.</w:t>
      </w:r>
    </w:p>
    <w:p w14:paraId="4C392EF5" w14:textId="77777777" w:rsidR="00583854" w:rsidRPr="00010B7D" w:rsidRDefault="00583854" w:rsidP="00583854">
      <w:pPr>
        <w:pStyle w:val="Pagrindinistekstas"/>
        <w:tabs>
          <w:tab w:val="left" w:pos="774"/>
        </w:tabs>
        <w:ind w:left="300"/>
        <w:jc w:val="both"/>
        <w:rPr>
          <w:sz w:val="24"/>
          <w:szCs w:val="24"/>
        </w:rPr>
      </w:pPr>
      <w:r w:rsidRPr="00010B7D">
        <w:rPr>
          <w:rStyle w:val="PagrindinistekstasDiagrama"/>
          <w:sz w:val="24"/>
          <w:szCs w:val="24"/>
        </w:rPr>
        <w:tab/>
        <w:t>38. Muziejus patikėjimo teise valdo, naudoja ir disponuoja perduotu turtu.</w:t>
      </w:r>
    </w:p>
    <w:p w14:paraId="48CB52AE" w14:textId="77777777" w:rsidR="00583854" w:rsidRPr="00010B7D" w:rsidRDefault="00583854" w:rsidP="00583854">
      <w:pPr>
        <w:pStyle w:val="Pagrindinistekstas"/>
        <w:tabs>
          <w:tab w:val="left" w:pos="774"/>
          <w:tab w:val="left" w:pos="863"/>
        </w:tabs>
        <w:jc w:val="both"/>
        <w:rPr>
          <w:sz w:val="24"/>
          <w:szCs w:val="24"/>
        </w:rPr>
      </w:pPr>
      <w:r w:rsidRPr="00010B7D">
        <w:rPr>
          <w:rStyle w:val="PagrindinistekstasDiagrama"/>
          <w:sz w:val="24"/>
          <w:szCs w:val="24"/>
          <w:lang w:eastAsia="en-US" w:bidi="en-US"/>
        </w:rPr>
        <w:tab/>
        <w:t xml:space="preserve">39. Muziejaus direktorius gali parduoti, perduoti, perleisti, </w:t>
      </w:r>
      <w:r w:rsidRPr="00010B7D">
        <w:rPr>
          <w:rStyle w:val="PagrindinistekstasDiagrama"/>
          <w:sz w:val="24"/>
          <w:szCs w:val="24"/>
        </w:rPr>
        <w:t xml:space="preserve">išnuomoti, įkeisti ilgalaikį turtą, </w:t>
      </w:r>
      <w:r w:rsidRPr="00010B7D">
        <w:rPr>
          <w:rStyle w:val="PagrindinistekstasDiagrama"/>
          <w:sz w:val="24"/>
          <w:szCs w:val="24"/>
          <w:lang w:eastAsia="en-US" w:bidi="en-US"/>
        </w:rPr>
        <w:t xml:space="preserve">taip pat laiduoti ir garantuoti juo </w:t>
      </w:r>
      <w:r w:rsidRPr="00010B7D">
        <w:rPr>
          <w:rStyle w:val="PagrindinistekstasDiagrama"/>
          <w:sz w:val="24"/>
          <w:szCs w:val="24"/>
        </w:rPr>
        <w:t xml:space="preserve">kitų subjektų prievolių vykdymą </w:t>
      </w:r>
      <w:r w:rsidRPr="00010B7D">
        <w:rPr>
          <w:rStyle w:val="PagrindinistekstasDiagrama"/>
          <w:sz w:val="24"/>
          <w:szCs w:val="24"/>
          <w:lang w:eastAsia="en-US" w:bidi="en-US"/>
        </w:rPr>
        <w:t xml:space="preserve">tik </w:t>
      </w:r>
      <w:r w:rsidRPr="00010B7D">
        <w:rPr>
          <w:rStyle w:val="PagrindinistekstasDiagrama"/>
          <w:sz w:val="24"/>
          <w:szCs w:val="24"/>
        </w:rPr>
        <w:t xml:space="preserve">Savivaldybės </w:t>
      </w:r>
      <w:r w:rsidRPr="00010B7D">
        <w:rPr>
          <w:rStyle w:val="PagrindinistekstasDiagrama"/>
          <w:sz w:val="24"/>
          <w:szCs w:val="24"/>
          <w:lang w:eastAsia="en-US" w:bidi="en-US"/>
        </w:rPr>
        <w:t>tarybai leidus.</w:t>
      </w:r>
    </w:p>
    <w:p w14:paraId="3B2FC9B5"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40. Muziejus yra finansuojamas </w:t>
      </w:r>
      <w:r w:rsidRPr="00010B7D">
        <w:rPr>
          <w:rStyle w:val="PagrindinistekstasDiagrama"/>
          <w:sz w:val="24"/>
          <w:szCs w:val="24"/>
        </w:rPr>
        <w:t>iš Savivaldybės biudžeto.</w:t>
      </w:r>
    </w:p>
    <w:p w14:paraId="3359FF32"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41. Muziejaus </w:t>
      </w:r>
      <w:r w:rsidRPr="00010B7D">
        <w:rPr>
          <w:rStyle w:val="PagrindinistekstasDiagrama"/>
          <w:sz w:val="24"/>
          <w:szCs w:val="24"/>
        </w:rPr>
        <w:t>lėšų šaltiniai:</w:t>
      </w:r>
    </w:p>
    <w:p w14:paraId="1E9FDDDC" w14:textId="77777777" w:rsidR="00583854" w:rsidRPr="00010B7D" w:rsidRDefault="00583854" w:rsidP="00583854">
      <w:pPr>
        <w:ind w:firstLine="794"/>
        <w:jc w:val="both"/>
        <w:rPr>
          <w:szCs w:val="24"/>
        </w:rPr>
      </w:pPr>
      <w:r w:rsidRPr="00010B7D">
        <w:rPr>
          <w:szCs w:val="24"/>
        </w:rPr>
        <w:lastRenderedPageBreak/>
        <w:t>41.1. Savivaldybės biudžeto lėšos, įskaitant pajamas iš Muziejaus teikiamų paslaugų, prekių, biologinio turto pardavimo, patalpų ir kito turto nuomos;</w:t>
      </w:r>
    </w:p>
    <w:p w14:paraId="760EF957" w14:textId="77777777" w:rsidR="00583854" w:rsidRPr="00010B7D" w:rsidRDefault="00583854" w:rsidP="00583854">
      <w:pPr>
        <w:ind w:firstLine="794"/>
        <w:jc w:val="both"/>
        <w:rPr>
          <w:szCs w:val="24"/>
        </w:rPr>
      </w:pPr>
      <w:r w:rsidRPr="00010B7D">
        <w:rPr>
          <w:szCs w:val="24"/>
        </w:rPr>
        <w:t>41.2. tarptautinių ir užsienio fondų bei organizacijų skiriamos lėšos;</w:t>
      </w:r>
    </w:p>
    <w:p w14:paraId="37807631" w14:textId="77777777" w:rsidR="00583854" w:rsidRPr="00010B7D" w:rsidRDefault="00583854" w:rsidP="00583854">
      <w:pPr>
        <w:ind w:firstLine="794"/>
        <w:jc w:val="both"/>
        <w:rPr>
          <w:szCs w:val="24"/>
        </w:rPr>
      </w:pPr>
      <w:r w:rsidRPr="00010B7D">
        <w:rPr>
          <w:szCs w:val="24"/>
        </w:rPr>
        <w:t>41.3 lėšos, gautos kaip parama pagal Lietuvos Respublikos labdaros ir paramos įstatymą;</w:t>
      </w:r>
    </w:p>
    <w:p w14:paraId="56430BBE" w14:textId="77777777" w:rsidR="00583854" w:rsidRPr="00010B7D" w:rsidRDefault="00583854" w:rsidP="00583854">
      <w:pPr>
        <w:pStyle w:val="Pagrindinistekstas"/>
        <w:ind w:firstLine="794"/>
        <w:jc w:val="both"/>
        <w:rPr>
          <w:rStyle w:val="PagrindinistekstasDiagrama"/>
          <w:sz w:val="24"/>
          <w:szCs w:val="24"/>
        </w:rPr>
      </w:pPr>
      <w:r w:rsidRPr="00010B7D">
        <w:rPr>
          <w:rStyle w:val="PagrindinistekstasDiagrama"/>
          <w:sz w:val="24"/>
          <w:szCs w:val="24"/>
          <w:lang w:val="en-US" w:eastAsia="en-US" w:bidi="en-US"/>
        </w:rPr>
        <w:t xml:space="preserve">41.4. kitos </w:t>
      </w:r>
      <w:r w:rsidRPr="00010B7D">
        <w:rPr>
          <w:rStyle w:val="PagrindinistekstasDiagrama"/>
          <w:sz w:val="24"/>
          <w:szCs w:val="24"/>
        </w:rPr>
        <w:t>teisėtai įgytos lėšos.</w:t>
      </w:r>
    </w:p>
    <w:p w14:paraId="65265EF9" w14:textId="77777777" w:rsidR="00583854" w:rsidRPr="003B2ED1" w:rsidRDefault="00583854" w:rsidP="00583854">
      <w:pPr>
        <w:pStyle w:val="Pagrindinistekstas"/>
        <w:ind w:firstLine="794"/>
        <w:jc w:val="both"/>
        <w:rPr>
          <w:sz w:val="24"/>
          <w:szCs w:val="24"/>
        </w:rPr>
      </w:pPr>
      <w:r w:rsidRPr="003B2ED1">
        <w:rPr>
          <w:sz w:val="24"/>
          <w:szCs w:val="24"/>
        </w:rPr>
        <w:t>42. Muziejaus lėšos naudojamos teisės aktų nustatyta tvarka Muziejaus funkcijoms vykdyti.</w:t>
      </w:r>
    </w:p>
    <w:p w14:paraId="0C166654" w14:textId="77777777" w:rsidR="00583854" w:rsidRDefault="00583854" w:rsidP="00583854">
      <w:pPr>
        <w:pStyle w:val="Pagrindinistekstas"/>
        <w:jc w:val="both"/>
        <w:rPr>
          <w:b/>
          <w:bCs/>
        </w:rPr>
      </w:pPr>
    </w:p>
    <w:p w14:paraId="52605F42" w14:textId="77777777" w:rsidR="00583854" w:rsidRPr="001E1085" w:rsidRDefault="00583854" w:rsidP="00583854">
      <w:pPr>
        <w:suppressAutoHyphens/>
        <w:jc w:val="center"/>
        <w:rPr>
          <w:b/>
        </w:rPr>
      </w:pPr>
      <w:r w:rsidRPr="001E1085">
        <w:rPr>
          <w:b/>
        </w:rPr>
        <w:t>VI</w:t>
      </w:r>
      <w:r>
        <w:rPr>
          <w:b/>
        </w:rPr>
        <w:t>I</w:t>
      </w:r>
      <w:r w:rsidRPr="001E1085">
        <w:rPr>
          <w:b/>
        </w:rPr>
        <w:t>. PRANEŠIMŲ IR SKELBIMŲ PASKELBIMO TVARKA</w:t>
      </w:r>
    </w:p>
    <w:p w14:paraId="56335066" w14:textId="77777777" w:rsidR="00583854" w:rsidRPr="001E1085" w:rsidRDefault="00583854" w:rsidP="00583854">
      <w:pPr>
        <w:suppressAutoHyphens/>
        <w:ind w:firstLine="720"/>
        <w:rPr>
          <w:b/>
        </w:rPr>
      </w:pPr>
    </w:p>
    <w:p w14:paraId="09A048B4" w14:textId="77777777" w:rsidR="00583854" w:rsidRPr="00D91A67" w:rsidRDefault="00583854" w:rsidP="00583854">
      <w:pPr>
        <w:ind w:firstLine="794"/>
        <w:jc w:val="both"/>
        <w:rPr>
          <w:bCs/>
        </w:rPr>
      </w:pPr>
      <w:r w:rsidRPr="00D91A67">
        <w:rPr>
          <w:bCs/>
        </w:rPr>
        <w:t>43. Lietuvos Respublikos teisės aktų nustatyta tvarka ir terminais pranešimai apie Muziejaus likvidavimą, reorganizavimą skelbiami viešai Muziejaus internet</w:t>
      </w:r>
      <w:r>
        <w:rPr>
          <w:bCs/>
        </w:rPr>
        <w:t>o</w:t>
      </w:r>
      <w:r w:rsidRPr="00D91A67">
        <w:rPr>
          <w:bCs/>
        </w:rPr>
        <w:t xml:space="preserve"> svetainėje </w:t>
      </w:r>
      <w:hyperlink r:id="rId7" w:history="1">
        <w:r w:rsidRPr="00D91A67">
          <w:rPr>
            <w:rStyle w:val="Hipersaitas"/>
            <w:bCs/>
          </w:rPr>
          <w:t>www.skuodomuziejus.lt</w:t>
        </w:r>
      </w:hyperlink>
      <w:r w:rsidRPr="00D91A67">
        <w:rPr>
          <w:bCs/>
        </w:rPr>
        <w:t xml:space="preserve"> bei raštu informuojami suinteresuoti asmenys Lietuvos Respublikos civilinio kodekso ir Lietuvos Respublikos biudžetinių įstaigų įstatymo nustatyta tvarka. </w:t>
      </w:r>
    </w:p>
    <w:p w14:paraId="6511C73A" w14:textId="77777777" w:rsidR="00583854" w:rsidRPr="00D91A67" w:rsidRDefault="00583854" w:rsidP="00583854">
      <w:pPr>
        <w:suppressAutoHyphens/>
        <w:ind w:firstLine="794"/>
        <w:jc w:val="both"/>
        <w:rPr>
          <w:bCs/>
        </w:rPr>
      </w:pPr>
      <w:r w:rsidRPr="00D91A67">
        <w:rPr>
          <w:bCs/>
        </w:rPr>
        <w:t xml:space="preserve">44. Muziejaus veiklos ataskaita yra vieša, kiekvieno fizinio ar juridinio asmens pareikalavimu </w:t>
      </w:r>
      <w:r>
        <w:rPr>
          <w:bCs/>
        </w:rPr>
        <w:t>M</w:t>
      </w:r>
      <w:r w:rsidRPr="00D91A67">
        <w:rPr>
          <w:bCs/>
        </w:rPr>
        <w:t xml:space="preserve">uziejus turi sudaryti jam sąlygas Muziejaus buveinėje susipažinti su šia ataskaita. </w:t>
      </w:r>
    </w:p>
    <w:p w14:paraId="7614F1DB" w14:textId="77777777" w:rsidR="00583854" w:rsidRPr="00D91A67" w:rsidRDefault="00583854" w:rsidP="00583854">
      <w:pPr>
        <w:suppressAutoHyphens/>
        <w:ind w:firstLine="794"/>
        <w:jc w:val="both"/>
        <w:rPr>
          <w:bCs/>
        </w:rPr>
      </w:pPr>
      <w:r w:rsidRPr="00D91A67">
        <w:rPr>
          <w:bCs/>
        </w:rPr>
        <w:t>45. Kita teisės aktų nustatyta privaloma informacija skelbiama Muziejaus internet</w:t>
      </w:r>
      <w:r>
        <w:rPr>
          <w:bCs/>
        </w:rPr>
        <w:t>o</w:t>
      </w:r>
      <w:r w:rsidRPr="00D91A67">
        <w:rPr>
          <w:bCs/>
        </w:rPr>
        <w:t xml:space="preserve"> </w:t>
      </w:r>
      <w:r>
        <w:rPr>
          <w:bCs/>
        </w:rPr>
        <w:t>svetainėje</w:t>
      </w:r>
      <w:r w:rsidRPr="00D91A67">
        <w:rPr>
          <w:bCs/>
        </w:rPr>
        <w:t xml:space="preserve"> </w:t>
      </w:r>
      <w:hyperlink r:id="rId8" w:history="1">
        <w:r w:rsidRPr="00D91A67">
          <w:rPr>
            <w:rStyle w:val="Hipersaitas"/>
            <w:bCs/>
          </w:rPr>
          <w:t>www.skuodomuziejus.lt</w:t>
        </w:r>
      </w:hyperlink>
      <w:r w:rsidRPr="00D91A67">
        <w:rPr>
          <w:bCs/>
        </w:rPr>
        <w:t xml:space="preserve">. Už informacijos teisingumą atsako </w:t>
      </w:r>
      <w:r>
        <w:rPr>
          <w:bCs/>
        </w:rPr>
        <w:t>M</w:t>
      </w:r>
      <w:r w:rsidRPr="00D91A67">
        <w:rPr>
          <w:bCs/>
        </w:rPr>
        <w:t>uziejaus direktorius.</w:t>
      </w:r>
    </w:p>
    <w:p w14:paraId="1C8F4D15" w14:textId="77777777" w:rsidR="00583854" w:rsidRPr="001E1085" w:rsidRDefault="00583854" w:rsidP="00583854">
      <w:pPr>
        <w:pStyle w:val="Pagrindinistekstas"/>
        <w:jc w:val="both"/>
        <w:rPr>
          <w:b/>
        </w:rPr>
      </w:pPr>
    </w:p>
    <w:p w14:paraId="408CCF1C" w14:textId="77777777" w:rsidR="00583854" w:rsidRPr="00010B7D" w:rsidRDefault="00583854" w:rsidP="00583854">
      <w:pPr>
        <w:pStyle w:val="Heading30"/>
        <w:keepNext/>
        <w:keepLines/>
        <w:spacing w:after="0"/>
        <w:rPr>
          <w:rStyle w:val="Heading3"/>
          <w:b/>
          <w:bCs/>
          <w:sz w:val="24"/>
          <w:szCs w:val="24"/>
          <w:lang w:val="en-US" w:eastAsia="en-US" w:bidi="en-US"/>
        </w:rPr>
      </w:pPr>
      <w:bookmarkStart w:id="6" w:name="bookmark16"/>
      <w:r w:rsidRPr="00010B7D">
        <w:rPr>
          <w:rStyle w:val="Heading3"/>
          <w:b/>
          <w:bCs/>
          <w:sz w:val="24"/>
          <w:szCs w:val="24"/>
          <w:lang w:val="en-US" w:eastAsia="en-US" w:bidi="en-US"/>
        </w:rPr>
        <w:t>VIII. BAIGIAMOSIOS NUOSTATOS</w:t>
      </w:r>
      <w:bookmarkEnd w:id="6"/>
    </w:p>
    <w:p w14:paraId="74F22CA7" w14:textId="77777777" w:rsidR="00583854" w:rsidRPr="00010B7D" w:rsidRDefault="00583854" w:rsidP="00583854">
      <w:pPr>
        <w:pStyle w:val="Heading30"/>
        <w:keepNext/>
        <w:keepLines/>
        <w:spacing w:after="0"/>
        <w:rPr>
          <w:sz w:val="24"/>
          <w:szCs w:val="24"/>
        </w:rPr>
      </w:pPr>
    </w:p>
    <w:p w14:paraId="09A7E773"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46. Muziejaus </w:t>
      </w:r>
      <w:r w:rsidRPr="00010B7D">
        <w:rPr>
          <w:rStyle w:val="PagrindinistekstasDiagrama"/>
          <w:sz w:val="24"/>
          <w:szCs w:val="24"/>
        </w:rPr>
        <w:t xml:space="preserve">finansinės </w:t>
      </w:r>
      <w:r w:rsidRPr="00010B7D">
        <w:rPr>
          <w:rStyle w:val="PagrindinistekstasDiagrama"/>
          <w:sz w:val="24"/>
          <w:szCs w:val="24"/>
          <w:lang w:eastAsia="en-US" w:bidi="en-US"/>
        </w:rPr>
        <w:t xml:space="preserve">veiklos ir </w:t>
      </w:r>
      <w:r w:rsidRPr="00010B7D">
        <w:rPr>
          <w:rStyle w:val="PagrindinistekstasDiagrama"/>
          <w:sz w:val="24"/>
          <w:szCs w:val="24"/>
        </w:rPr>
        <w:t xml:space="preserve">išorės finansinį auditą </w:t>
      </w:r>
      <w:r w:rsidRPr="00010B7D">
        <w:rPr>
          <w:rStyle w:val="PagrindinistekstasDiagrama"/>
          <w:sz w:val="24"/>
          <w:szCs w:val="24"/>
          <w:lang w:eastAsia="en-US" w:bidi="en-US"/>
        </w:rPr>
        <w:t xml:space="preserve">atlieka </w:t>
      </w:r>
      <w:r w:rsidRPr="00010B7D">
        <w:rPr>
          <w:rStyle w:val="PagrindinistekstasDiagrama"/>
          <w:sz w:val="24"/>
          <w:szCs w:val="24"/>
        </w:rPr>
        <w:t xml:space="preserve">Savivaldybės kontrolės ir </w:t>
      </w:r>
      <w:r w:rsidRPr="00010B7D">
        <w:rPr>
          <w:rStyle w:val="PagrindinistekstasDiagrama"/>
          <w:sz w:val="24"/>
          <w:szCs w:val="24"/>
          <w:lang w:eastAsia="en-US" w:bidi="en-US"/>
        </w:rPr>
        <w:t>audito tarnyba.</w:t>
      </w:r>
    </w:p>
    <w:p w14:paraId="0966E618"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47. Muziejus gali </w:t>
      </w:r>
      <w:r w:rsidRPr="00010B7D">
        <w:rPr>
          <w:rStyle w:val="PagrindinistekstasDiagrama"/>
          <w:sz w:val="24"/>
          <w:szCs w:val="24"/>
        </w:rPr>
        <w:t xml:space="preserve">būti </w:t>
      </w:r>
      <w:r w:rsidRPr="00010B7D">
        <w:rPr>
          <w:rStyle w:val="PagrindinistekstasDiagrama"/>
          <w:sz w:val="24"/>
          <w:szCs w:val="24"/>
          <w:lang w:eastAsia="en-US" w:bidi="en-US"/>
        </w:rPr>
        <w:t xml:space="preserve">reorganizuotas, pertvarkytas arba likviduotas </w:t>
      </w:r>
      <w:r w:rsidRPr="00010B7D">
        <w:rPr>
          <w:rStyle w:val="PagrindinistekstasDiagrama"/>
          <w:sz w:val="24"/>
          <w:szCs w:val="24"/>
        </w:rPr>
        <w:t xml:space="preserve">teisės aktų </w:t>
      </w:r>
      <w:r w:rsidRPr="00010B7D">
        <w:rPr>
          <w:rStyle w:val="PagrindinistekstasDiagrama"/>
          <w:sz w:val="24"/>
          <w:szCs w:val="24"/>
          <w:lang w:eastAsia="en-US" w:bidi="en-US"/>
        </w:rPr>
        <w:t>nustatyta tvarka Savivaldybės tarybos sprendimu.</w:t>
      </w:r>
    </w:p>
    <w:p w14:paraId="4B95ECDA"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lang w:eastAsia="en-US" w:bidi="en-US"/>
        </w:rPr>
        <w:t xml:space="preserve">48. Muziejaus </w:t>
      </w:r>
      <w:r w:rsidRPr="00010B7D">
        <w:rPr>
          <w:rStyle w:val="PagrindinistekstasDiagrama"/>
          <w:sz w:val="24"/>
          <w:szCs w:val="24"/>
        </w:rPr>
        <w:t xml:space="preserve">nuostatų keitimą </w:t>
      </w:r>
      <w:r w:rsidRPr="00010B7D">
        <w:rPr>
          <w:rStyle w:val="PagrindinistekstasDiagrama"/>
          <w:sz w:val="24"/>
          <w:szCs w:val="24"/>
          <w:lang w:eastAsia="en-US" w:bidi="en-US"/>
        </w:rPr>
        <w:t xml:space="preserve">inicijuoja Muziejaus direktorius, </w:t>
      </w:r>
      <w:r w:rsidRPr="00010B7D">
        <w:rPr>
          <w:rStyle w:val="PagrindinistekstasDiagrama"/>
          <w:sz w:val="24"/>
          <w:szCs w:val="24"/>
        </w:rPr>
        <w:t xml:space="preserve">Savivaldybės </w:t>
      </w:r>
      <w:r w:rsidRPr="00010B7D">
        <w:rPr>
          <w:rStyle w:val="PagrindinistekstasDiagrama"/>
          <w:sz w:val="24"/>
          <w:szCs w:val="24"/>
          <w:lang w:eastAsia="en-US" w:bidi="en-US"/>
        </w:rPr>
        <w:t xml:space="preserve">taryba. Muziejaus nuostatus </w:t>
      </w:r>
      <w:r w:rsidRPr="00010B7D">
        <w:rPr>
          <w:rStyle w:val="PagrindinistekstasDiagrama"/>
          <w:sz w:val="24"/>
          <w:szCs w:val="24"/>
        </w:rPr>
        <w:t xml:space="preserve">keičia Savivaldybės </w:t>
      </w:r>
      <w:r w:rsidRPr="00010B7D">
        <w:rPr>
          <w:rStyle w:val="PagrindinistekstasDiagrama"/>
          <w:sz w:val="24"/>
          <w:szCs w:val="24"/>
          <w:lang w:eastAsia="en-US" w:bidi="en-US"/>
        </w:rPr>
        <w:t>taryba.</w:t>
      </w:r>
    </w:p>
    <w:p w14:paraId="51AC41A2"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49. Priėmus sprendimą </w:t>
      </w:r>
      <w:r w:rsidRPr="00010B7D">
        <w:rPr>
          <w:rStyle w:val="PagrindinistekstasDiagrama"/>
          <w:sz w:val="24"/>
          <w:szCs w:val="24"/>
          <w:lang w:eastAsia="en-US" w:bidi="en-US"/>
        </w:rPr>
        <w:t xml:space="preserve">pakeisti nuostatus, </w:t>
      </w:r>
      <w:r w:rsidRPr="00010B7D">
        <w:rPr>
          <w:rStyle w:val="PagrindinistekstasDiagrama"/>
          <w:sz w:val="24"/>
          <w:szCs w:val="24"/>
        </w:rPr>
        <w:t xml:space="preserve">surašomas </w:t>
      </w:r>
      <w:r w:rsidRPr="00010B7D">
        <w:rPr>
          <w:rStyle w:val="PagrindinistekstasDiagrama"/>
          <w:sz w:val="24"/>
          <w:szCs w:val="24"/>
          <w:lang w:eastAsia="en-US" w:bidi="en-US"/>
        </w:rPr>
        <w:t xml:space="preserve">visas </w:t>
      </w:r>
      <w:r w:rsidRPr="00010B7D">
        <w:rPr>
          <w:rStyle w:val="PagrindinistekstasDiagrama"/>
          <w:sz w:val="24"/>
          <w:szCs w:val="24"/>
        </w:rPr>
        <w:t xml:space="preserve">pakeistų nuostatų </w:t>
      </w:r>
      <w:r w:rsidRPr="00010B7D">
        <w:rPr>
          <w:rStyle w:val="PagrindinistekstasDiagrama"/>
          <w:sz w:val="24"/>
          <w:szCs w:val="24"/>
          <w:lang w:eastAsia="en-US" w:bidi="en-US"/>
        </w:rPr>
        <w:t xml:space="preserve">tekstas ir po juo </w:t>
      </w:r>
      <w:r w:rsidRPr="00010B7D">
        <w:rPr>
          <w:rStyle w:val="PagrindinistekstasDiagrama"/>
          <w:sz w:val="24"/>
          <w:szCs w:val="24"/>
        </w:rPr>
        <w:t xml:space="preserve">pasirašo Savivaldybės </w:t>
      </w:r>
      <w:r w:rsidRPr="00010B7D">
        <w:rPr>
          <w:rStyle w:val="PagrindinistekstasDiagrama"/>
          <w:sz w:val="24"/>
          <w:szCs w:val="24"/>
          <w:lang w:eastAsia="en-US" w:bidi="en-US"/>
        </w:rPr>
        <w:t xml:space="preserve">tarybos </w:t>
      </w:r>
      <w:r w:rsidRPr="00010B7D">
        <w:rPr>
          <w:rStyle w:val="PagrindinistekstasDiagrama"/>
          <w:sz w:val="24"/>
          <w:szCs w:val="24"/>
        </w:rPr>
        <w:t xml:space="preserve">įgaliotas </w:t>
      </w:r>
      <w:r w:rsidRPr="00010B7D">
        <w:rPr>
          <w:rStyle w:val="PagrindinistekstasDiagrama"/>
          <w:sz w:val="24"/>
          <w:szCs w:val="24"/>
          <w:lang w:eastAsia="en-US" w:bidi="en-US"/>
        </w:rPr>
        <w:t>asmuo.</w:t>
      </w:r>
    </w:p>
    <w:p w14:paraId="585EC6E8" w14:textId="77777777" w:rsidR="00583854" w:rsidRPr="00010B7D" w:rsidRDefault="00583854" w:rsidP="00010B7D">
      <w:pPr>
        <w:pStyle w:val="Pagrindinistekstas"/>
        <w:ind w:firstLine="794"/>
        <w:jc w:val="both"/>
        <w:rPr>
          <w:sz w:val="24"/>
          <w:szCs w:val="24"/>
        </w:rPr>
      </w:pPr>
      <w:r w:rsidRPr="00010B7D">
        <w:rPr>
          <w:rStyle w:val="PagrindinistekstasDiagrama"/>
          <w:sz w:val="24"/>
          <w:szCs w:val="24"/>
        </w:rPr>
        <w:t xml:space="preserve">50. Nuostatų </w:t>
      </w:r>
      <w:r w:rsidRPr="00010B7D">
        <w:rPr>
          <w:rStyle w:val="PagrindinistekstasDiagrama"/>
          <w:sz w:val="24"/>
          <w:szCs w:val="24"/>
          <w:lang w:eastAsia="en-US" w:bidi="en-US"/>
        </w:rPr>
        <w:t xml:space="preserve">pakeitimai </w:t>
      </w:r>
      <w:r w:rsidRPr="00010B7D">
        <w:rPr>
          <w:rStyle w:val="PagrindinistekstasDiagrama"/>
          <w:sz w:val="24"/>
          <w:szCs w:val="24"/>
        </w:rPr>
        <w:t xml:space="preserve">įsigalioja </w:t>
      </w:r>
      <w:r w:rsidRPr="00010B7D">
        <w:rPr>
          <w:rStyle w:val="PagrindinistekstasDiagrama"/>
          <w:sz w:val="24"/>
          <w:szCs w:val="24"/>
          <w:lang w:eastAsia="en-US" w:bidi="en-US"/>
        </w:rPr>
        <w:t xml:space="preserve">nuo jo </w:t>
      </w:r>
      <w:r w:rsidRPr="00010B7D">
        <w:rPr>
          <w:rStyle w:val="PagrindinistekstasDiagrama"/>
          <w:sz w:val="24"/>
          <w:szCs w:val="24"/>
        </w:rPr>
        <w:t xml:space="preserve">įregistravimo Juridinių asmenų </w:t>
      </w:r>
      <w:r w:rsidRPr="00010B7D">
        <w:rPr>
          <w:rStyle w:val="PagrindinistekstasDiagrama"/>
          <w:sz w:val="24"/>
          <w:szCs w:val="24"/>
          <w:lang w:eastAsia="en-US" w:bidi="en-US"/>
        </w:rPr>
        <w:t xml:space="preserve">registre </w:t>
      </w:r>
      <w:r w:rsidRPr="00010B7D">
        <w:rPr>
          <w:rStyle w:val="PagrindinistekstasDiagrama"/>
          <w:sz w:val="24"/>
          <w:szCs w:val="24"/>
        </w:rPr>
        <w:t xml:space="preserve">teisės aktų </w:t>
      </w:r>
      <w:r w:rsidRPr="00010B7D">
        <w:rPr>
          <w:rStyle w:val="PagrindinistekstasDiagrama"/>
          <w:sz w:val="24"/>
          <w:szCs w:val="24"/>
          <w:lang w:eastAsia="en-US" w:bidi="en-US"/>
        </w:rPr>
        <w:t>nustatyta tvarka.</w:t>
      </w:r>
    </w:p>
    <w:p w14:paraId="47019111" w14:textId="77777777" w:rsidR="00583854" w:rsidRPr="00010B7D" w:rsidRDefault="00583854" w:rsidP="00010B7D">
      <w:pPr>
        <w:pStyle w:val="Pagrindinistekstas"/>
        <w:spacing w:after="820"/>
        <w:ind w:firstLine="794"/>
        <w:jc w:val="both"/>
        <w:rPr>
          <w:rStyle w:val="PagrindinistekstasDiagrama"/>
          <w:sz w:val="24"/>
          <w:szCs w:val="24"/>
          <w:lang w:eastAsia="en-US" w:bidi="en-US"/>
        </w:rPr>
      </w:pPr>
      <w:r w:rsidRPr="00010B7D">
        <w:rPr>
          <w:rStyle w:val="PagrindinistekstasDiagrama"/>
          <w:sz w:val="24"/>
          <w:szCs w:val="24"/>
          <w:lang w:eastAsia="en-US" w:bidi="en-US"/>
        </w:rPr>
        <w:t xml:space="preserve">51. Pasikeitus </w:t>
      </w:r>
      <w:r w:rsidRPr="00010B7D">
        <w:rPr>
          <w:rStyle w:val="PagrindinistekstasDiagrama"/>
          <w:sz w:val="24"/>
          <w:szCs w:val="24"/>
        </w:rPr>
        <w:t xml:space="preserve">teisės </w:t>
      </w:r>
      <w:r w:rsidRPr="00010B7D">
        <w:rPr>
          <w:rStyle w:val="PagrindinistekstasDiagrama"/>
          <w:sz w:val="24"/>
          <w:szCs w:val="24"/>
          <w:lang w:eastAsia="en-US" w:bidi="en-US"/>
        </w:rPr>
        <w:t xml:space="preserve">aktams, reglamentuojantiems </w:t>
      </w:r>
      <w:r w:rsidRPr="00010B7D">
        <w:rPr>
          <w:rStyle w:val="PagrindinistekstasDiagrama"/>
          <w:sz w:val="24"/>
          <w:szCs w:val="24"/>
        </w:rPr>
        <w:t xml:space="preserve">šiuose </w:t>
      </w:r>
      <w:r w:rsidRPr="00010B7D">
        <w:rPr>
          <w:rStyle w:val="PagrindinistekstasDiagrama"/>
          <w:sz w:val="24"/>
          <w:szCs w:val="24"/>
          <w:lang w:eastAsia="en-US" w:bidi="en-US"/>
        </w:rPr>
        <w:t xml:space="preserve">nuostatuose </w:t>
      </w:r>
      <w:r w:rsidRPr="00010B7D">
        <w:rPr>
          <w:rStyle w:val="PagrindinistekstasDiagrama"/>
          <w:sz w:val="24"/>
          <w:szCs w:val="24"/>
        </w:rPr>
        <w:t xml:space="preserve">išdėstytus </w:t>
      </w:r>
      <w:r w:rsidRPr="00010B7D">
        <w:rPr>
          <w:rStyle w:val="PagrindinistekstasDiagrama"/>
          <w:sz w:val="24"/>
          <w:szCs w:val="24"/>
          <w:lang w:eastAsia="en-US" w:bidi="en-US"/>
        </w:rPr>
        <w:t xml:space="preserve">klausimus, </w:t>
      </w:r>
      <w:r w:rsidRPr="00010B7D">
        <w:rPr>
          <w:rStyle w:val="PagrindinistekstasDiagrama"/>
          <w:sz w:val="24"/>
          <w:szCs w:val="24"/>
        </w:rPr>
        <w:t xml:space="preserve">prieštaravimai sprendžiami </w:t>
      </w:r>
      <w:r w:rsidRPr="00010B7D">
        <w:rPr>
          <w:rStyle w:val="PagrindinistekstasDiagrama"/>
          <w:sz w:val="24"/>
          <w:szCs w:val="24"/>
          <w:lang w:eastAsia="en-US" w:bidi="en-US"/>
        </w:rPr>
        <w:t xml:space="preserve">taikant </w:t>
      </w:r>
      <w:r w:rsidRPr="00010B7D">
        <w:rPr>
          <w:rStyle w:val="PagrindinistekstasDiagrama"/>
          <w:sz w:val="24"/>
          <w:szCs w:val="24"/>
        </w:rPr>
        <w:t xml:space="preserve">teisės aktų </w:t>
      </w:r>
      <w:r w:rsidRPr="00010B7D">
        <w:rPr>
          <w:rStyle w:val="PagrindinistekstasDiagrama"/>
          <w:sz w:val="24"/>
          <w:szCs w:val="24"/>
          <w:lang w:eastAsia="en-US" w:bidi="en-US"/>
        </w:rPr>
        <w:t>nuostatas.</w:t>
      </w:r>
    </w:p>
    <w:p w14:paraId="22270A66" w14:textId="77777777" w:rsidR="00583854" w:rsidRDefault="00583854" w:rsidP="00583854">
      <w:pPr>
        <w:pStyle w:val="Pagrindinistekstas"/>
        <w:spacing w:after="820"/>
        <w:jc w:val="center"/>
        <w:rPr>
          <w:rStyle w:val="PagrindinistekstasDiagrama"/>
          <w:lang w:val="en-US" w:eastAsia="en-US" w:bidi="en-US"/>
        </w:rPr>
      </w:pPr>
      <w:r>
        <w:rPr>
          <w:rStyle w:val="PagrindinistekstasDiagrama"/>
          <w:lang w:val="en-US" w:eastAsia="en-US" w:bidi="en-US"/>
        </w:rPr>
        <w:t>___________________________________________</w:t>
      </w:r>
    </w:p>
    <w:p w14:paraId="4EC6C0FF" w14:textId="77777777" w:rsidR="00583854" w:rsidRDefault="00583854" w:rsidP="00583854">
      <w:pPr>
        <w:pStyle w:val="Pagrindinistekstas"/>
        <w:spacing w:after="120"/>
      </w:pPr>
    </w:p>
    <w:p w14:paraId="39E6DD97" w14:textId="77777777" w:rsidR="00583854" w:rsidRDefault="00583854" w:rsidP="00583854">
      <w:pPr>
        <w:pStyle w:val="Pagrindinistekstas"/>
        <w:spacing w:after="120"/>
      </w:pPr>
    </w:p>
    <w:p w14:paraId="68CFB35C" w14:textId="77777777" w:rsidR="00583854" w:rsidRDefault="00583854" w:rsidP="00583854">
      <w:pPr>
        <w:pStyle w:val="Pagrindinistekstas"/>
        <w:spacing w:after="120"/>
      </w:pPr>
    </w:p>
    <w:p w14:paraId="0320B188" w14:textId="77777777" w:rsidR="00583854" w:rsidRDefault="00583854" w:rsidP="00583854">
      <w:pPr>
        <w:pStyle w:val="Pagrindinistekstas"/>
        <w:spacing w:after="120"/>
      </w:pPr>
    </w:p>
    <w:p w14:paraId="18477178" w14:textId="77777777" w:rsidR="00583854" w:rsidRDefault="00583854" w:rsidP="00583854">
      <w:pPr>
        <w:pStyle w:val="Pagrindinistekstas"/>
        <w:spacing w:after="120"/>
      </w:pPr>
    </w:p>
    <w:p w14:paraId="07D8D1E1" w14:textId="77777777" w:rsidR="00583854" w:rsidRDefault="00583854" w:rsidP="00583854">
      <w:pPr>
        <w:pStyle w:val="Pagrindinistekstas"/>
        <w:spacing w:after="120"/>
      </w:pPr>
    </w:p>
    <w:p w14:paraId="23F86195" w14:textId="77777777" w:rsidR="00583854" w:rsidRDefault="00583854" w:rsidP="00583854">
      <w:pPr>
        <w:pStyle w:val="Pagrindinistekstas"/>
        <w:spacing w:after="120"/>
      </w:pPr>
    </w:p>
    <w:p w14:paraId="0AC4577D" w14:textId="77777777" w:rsidR="00583854" w:rsidRDefault="00583854" w:rsidP="00583854">
      <w:pPr>
        <w:pStyle w:val="Pagrindinistekstas"/>
        <w:spacing w:after="120"/>
      </w:pPr>
    </w:p>
    <w:p w14:paraId="295D1F64" w14:textId="77777777" w:rsidR="00583854" w:rsidRDefault="00583854" w:rsidP="00583854">
      <w:pPr>
        <w:pStyle w:val="Pagrindinistekstas"/>
        <w:spacing w:after="120"/>
      </w:pPr>
    </w:p>
    <w:p w14:paraId="748A1604" w14:textId="77777777" w:rsidR="00583854" w:rsidRDefault="00583854" w:rsidP="00583854">
      <w:pPr>
        <w:pStyle w:val="Pagrindinistekstas"/>
        <w:spacing w:after="120"/>
      </w:pPr>
    </w:p>
    <w:p w14:paraId="707B9DB9" w14:textId="77777777" w:rsidR="00583854" w:rsidRPr="00010B7D" w:rsidRDefault="00583854" w:rsidP="00010B7D">
      <w:pPr>
        <w:pStyle w:val="Pagrindinistekstas"/>
        <w:spacing w:after="820"/>
        <w:rPr>
          <w:sz w:val="24"/>
          <w:szCs w:val="24"/>
        </w:rPr>
      </w:pPr>
    </w:p>
    <w:sectPr w:rsidR="00583854" w:rsidRPr="00010B7D" w:rsidSect="002439F7">
      <w:headerReference w:type="default" r:id="rId9"/>
      <w:headerReference w:type="firs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98B89" w14:textId="77777777" w:rsidR="002439F7" w:rsidRDefault="002439F7">
      <w:r>
        <w:separator/>
      </w:r>
    </w:p>
  </w:endnote>
  <w:endnote w:type="continuationSeparator" w:id="0">
    <w:p w14:paraId="11C9D4BB" w14:textId="77777777" w:rsidR="002439F7" w:rsidRDefault="002439F7">
      <w:r>
        <w:continuationSeparator/>
      </w:r>
    </w:p>
  </w:endnote>
  <w:endnote w:type="continuationNotice" w:id="1">
    <w:p w14:paraId="2B953D15" w14:textId="77777777" w:rsidR="002439F7" w:rsidRDefault="002439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HG Mincho Light J">
    <w:altName w:val="Times New Roman"/>
    <w:charset w:val="BA"/>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468F9" w14:textId="77777777" w:rsidR="002439F7" w:rsidRDefault="002439F7">
      <w:r>
        <w:separator/>
      </w:r>
    </w:p>
  </w:footnote>
  <w:footnote w:type="continuationSeparator" w:id="0">
    <w:p w14:paraId="3C34099D" w14:textId="77777777" w:rsidR="002439F7" w:rsidRDefault="002439F7">
      <w:r>
        <w:continuationSeparator/>
      </w:r>
    </w:p>
  </w:footnote>
  <w:footnote w:type="continuationNotice" w:id="1">
    <w:p w14:paraId="40BE5B3C" w14:textId="77777777" w:rsidR="002439F7" w:rsidRDefault="002439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5760D" w14:textId="77777777" w:rsidR="00D45545" w:rsidRDefault="00D45545">
    <w:pPr>
      <w:pStyle w:val="Antrats"/>
      <w:jc w:val="center"/>
    </w:pPr>
    <w:r>
      <w:fldChar w:fldCharType="begin"/>
    </w:r>
    <w:r>
      <w:instrText>PAGE   \* MERGEFORMAT</w:instrText>
    </w:r>
    <w:r>
      <w:fldChar w:fldCharType="separate"/>
    </w:r>
    <w:r>
      <w:t>2</w:t>
    </w:r>
    <w:r>
      <w:fldChar w:fldCharType="end"/>
    </w:r>
  </w:p>
  <w:p w14:paraId="67CEA3AB" w14:textId="77777777" w:rsidR="00D45545" w:rsidRDefault="00D455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6B9FE" w14:textId="77777777"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15649494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0029180">
    <w:abstractNumId w:val="6"/>
  </w:num>
  <w:num w:numId="3" w16cid:durableId="381712983">
    <w:abstractNumId w:val="5"/>
  </w:num>
  <w:num w:numId="4" w16cid:durableId="863710438">
    <w:abstractNumId w:val="4"/>
  </w:num>
  <w:num w:numId="5" w16cid:durableId="967664437">
    <w:abstractNumId w:val="8"/>
  </w:num>
  <w:num w:numId="6" w16cid:durableId="982078257">
    <w:abstractNumId w:val="3"/>
  </w:num>
  <w:num w:numId="7" w16cid:durableId="1414165522">
    <w:abstractNumId w:val="2"/>
  </w:num>
  <w:num w:numId="8" w16cid:durableId="918058470">
    <w:abstractNumId w:val="1"/>
  </w:num>
  <w:num w:numId="9" w16cid:durableId="1235970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43B4"/>
    <w:rsid w:val="00010B7D"/>
    <w:rsid w:val="0001520F"/>
    <w:rsid w:val="00037BA0"/>
    <w:rsid w:val="00043FA6"/>
    <w:rsid w:val="00060F0D"/>
    <w:rsid w:val="0007576E"/>
    <w:rsid w:val="00086D75"/>
    <w:rsid w:val="0009074C"/>
    <w:rsid w:val="000970BC"/>
    <w:rsid w:val="000A3D70"/>
    <w:rsid w:val="000C0FC5"/>
    <w:rsid w:val="000D1F18"/>
    <w:rsid w:val="000D295F"/>
    <w:rsid w:val="000D4CD2"/>
    <w:rsid w:val="000E7D3B"/>
    <w:rsid w:val="000F3CC5"/>
    <w:rsid w:val="00101FB4"/>
    <w:rsid w:val="00110F4B"/>
    <w:rsid w:val="00113058"/>
    <w:rsid w:val="00114F5B"/>
    <w:rsid w:val="00115E32"/>
    <w:rsid w:val="00130537"/>
    <w:rsid w:val="0013093D"/>
    <w:rsid w:val="001314BF"/>
    <w:rsid w:val="00140BB4"/>
    <w:rsid w:val="00144EA8"/>
    <w:rsid w:val="001558EE"/>
    <w:rsid w:val="00171452"/>
    <w:rsid w:val="00177A8A"/>
    <w:rsid w:val="00180C7A"/>
    <w:rsid w:val="00181C8B"/>
    <w:rsid w:val="001852F6"/>
    <w:rsid w:val="001A48C5"/>
    <w:rsid w:val="001B4142"/>
    <w:rsid w:val="001C7457"/>
    <w:rsid w:val="001D4241"/>
    <w:rsid w:val="001E0432"/>
    <w:rsid w:val="001F5E92"/>
    <w:rsid w:val="001F7F88"/>
    <w:rsid w:val="002067F2"/>
    <w:rsid w:val="00215B4E"/>
    <w:rsid w:val="002439F7"/>
    <w:rsid w:val="00246733"/>
    <w:rsid w:val="002677DD"/>
    <w:rsid w:val="00275C12"/>
    <w:rsid w:val="00282A4E"/>
    <w:rsid w:val="002975B5"/>
    <w:rsid w:val="002C3014"/>
    <w:rsid w:val="002D0485"/>
    <w:rsid w:val="002D1FCD"/>
    <w:rsid w:val="002E4D82"/>
    <w:rsid w:val="002F5826"/>
    <w:rsid w:val="003060C9"/>
    <w:rsid w:val="003071B9"/>
    <w:rsid w:val="003073EE"/>
    <w:rsid w:val="00337154"/>
    <w:rsid w:val="00342D79"/>
    <w:rsid w:val="00346BC0"/>
    <w:rsid w:val="0035227C"/>
    <w:rsid w:val="00355C17"/>
    <w:rsid w:val="00363176"/>
    <w:rsid w:val="00363273"/>
    <w:rsid w:val="00364F96"/>
    <w:rsid w:val="003702AF"/>
    <w:rsid w:val="00370FAC"/>
    <w:rsid w:val="00382391"/>
    <w:rsid w:val="00383001"/>
    <w:rsid w:val="0039042B"/>
    <w:rsid w:val="003A076D"/>
    <w:rsid w:val="003A44CB"/>
    <w:rsid w:val="003A4741"/>
    <w:rsid w:val="003A4903"/>
    <w:rsid w:val="003B2ED1"/>
    <w:rsid w:val="003D6BA6"/>
    <w:rsid w:val="003F3051"/>
    <w:rsid w:val="00400CDD"/>
    <w:rsid w:val="00407F40"/>
    <w:rsid w:val="00436AAD"/>
    <w:rsid w:val="0044266D"/>
    <w:rsid w:val="0045016E"/>
    <w:rsid w:val="004564C1"/>
    <w:rsid w:val="00465C98"/>
    <w:rsid w:val="004730C0"/>
    <w:rsid w:val="00473BE9"/>
    <w:rsid w:val="00481616"/>
    <w:rsid w:val="00486BE1"/>
    <w:rsid w:val="004A0F28"/>
    <w:rsid w:val="004A1A42"/>
    <w:rsid w:val="004A57D8"/>
    <w:rsid w:val="00501D0B"/>
    <w:rsid w:val="00503C28"/>
    <w:rsid w:val="00530AF2"/>
    <w:rsid w:val="00531EA6"/>
    <w:rsid w:val="00534F5B"/>
    <w:rsid w:val="005350F0"/>
    <w:rsid w:val="0054345D"/>
    <w:rsid w:val="0057097B"/>
    <w:rsid w:val="005719BD"/>
    <w:rsid w:val="005749A0"/>
    <w:rsid w:val="00583854"/>
    <w:rsid w:val="00595203"/>
    <w:rsid w:val="005972DA"/>
    <w:rsid w:val="005C316D"/>
    <w:rsid w:val="005D404E"/>
    <w:rsid w:val="005D4CD7"/>
    <w:rsid w:val="006038C8"/>
    <w:rsid w:val="00603D74"/>
    <w:rsid w:val="00606B76"/>
    <w:rsid w:val="00622A45"/>
    <w:rsid w:val="00623C69"/>
    <w:rsid w:val="006348C0"/>
    <w:rsid w:val="0063683B"/>
    <w:rsid w:val="006502F2"/>
    <w:rsid w:val="006555B2"/>
    <w:rsid w:val="006568D9"/>
    <w:rsid w:val="006675B4"/>
    <w:rsid w:val="0067189D"/>
    <w:rsid w:val="00673E43"/>
    <w:rsid w:val="00675E6C"/>
    <w:rsid w:val="006760E3"/>
    <w:rsid w:val="00682CEF"/>
    <w:rsid w:val="00682E5A"/>
    <w:rsid w:val="006A10FB"/>
    <w:rsid w:val="006A271A"/>
    <w:rsid w:val="006B1745"/>
    <w:rsid w:val="006C7DFF"/>
    <w:rsid w:val="006D6D7C"/>
    <w:rsid w:val="006E749F"/>
    <w:rsid w:val="006F6B82"/>
    <w:rsid w:val="00722981"/>
    <w:rsid w:val="0073281E"/>
    <w:rsid w:val="007378A8"/>
    <w:rsid w:val="00744133"/>
    <w:rsid w:val="00747EA5"/>
    <w:rsid w:val="007521B7"/>
    <w:rsid w:val="00757F5B"/>
    <w:rsid w:val="0076304B"/>
    <w:rsid w:val="007804FA"/>
    <w:rsid w:val="00781549"/>
    <w:rsid w:val="007844F0"/>
    <w:rsid w:val="0079728E"/>
    <w:rsid w:val="007B5082"/>
    <w:rsid w:val="007B71C2"/>
    <w:rsid w:val="007C5449"/>
    <w:rsid w:val="007C7C66"/>
    <w:rsid w:val="007D2C1F"/>
    <w:rsid w:val="007E472B"/>
    <w:rsid w:val="007E6B14"/>
    <w:rsid w:val="00800B35"/>
    <w:rsid w:val="00800C79"/>
    <w:rsid w:val="008151FA"/>
    <w:rsid w:val="008470AA"/>
    <w:rsid w:val="00850177"/>
    <w:rsid w:val="00861F25"/>
    <w:rsid w:val="00882483"/>
    <w:rsid w:val="008909D0"/>
    <w:rsid w:val="0089338E"/>
    <w:rsid w:val="0089463C"/>
    <w:rsid w:val="008A4070"/>
    <w:rsid w:val="008B561A"/>
    <w:rsid w:val="008D1E6C"/>
    <w:rsid w:val="008D566E"/>
    <w:rsid w:val="008E277D"/>
    <w:rsid w:val="008E2F59"/>
    <w:rsid w:val="008F6184"/>
    <w:rsid w:val="008F78EA"/>
    <w:rsid w:val="008F7F92"/>
    <w:rsid w:val="00901852"/>
    <w:rsid w:val="00904DF6"/>
    <w:rsid w:val="00907FD1"/>
    <w:rsid w:val="009119F8"/>
    <w:rsid w:val="009121E4"/>
    <w:rsid w:val="0091412B"/>
    <w:rsid w:val="00914486"/>
    <w:rsid w:val="00916C79"/>
    <w:rsid w:val="009320A8"/>
    <w:rsid w:val="009462EE"/>
    <w:rsid w:val="00957D9D"/>
    <w:rsid w:val="009631CD"/>
    <w:rsid w:val="00965348"/>
    <w:rsid w:val="00980F90"/>
    <w:rsid w:val="009A0791"/>
    <w:rsid w:val="009A7D95"/>
    <w:rsid w:val="009B4685"/>
    <w:rsid w:val="009C1E84"/>
    <w:rsid w:val="009C4AF5"/>
    <w:rsid w:val="009C5575"/>
    <w:rsid w:val="009F0171"/>
    <w:rsid w:val="009F0DD0"/>
    <w:rsid w:val="00A0222E"/>
    <w:rsid w:val="00A0330D"/>
    <w:rsid w:val="00A20E77"/>
    <w:rsid w:val="00A21B2D"/>
    <w:rsid w:val="00A24DBA"/>
    <w:rsid w:val="00A257BB"/>
    <w:rsid w:val="00A32A89"/>
    <w:rsid w:val="00A416A2"/>
    <w:rsid w:val="00A472F6"/>
    <w:rsid w:val="00A52E79"/>
    <w:rsid w:val="00A6486B"/>
    <w:rsid w:val="00A71826"/>
    <w:rsid w:val="00A819D6"/>
    <w:rsid w:val="00A821DD"/>
    <w:rsid w:val="00A91583"/>
    <w:rsid w:val="00AB13B9"/>
    <w:rsid w:val="00AB1B18"/>
    <w:rsid w:val="00AB4510"/>
    <w:rsid w:val="00AC4B8C"/>
    <w:rsid w:val="00AC75AA"/>
    <w:rsid w:val="00AE221D"/>
    <w:rsid w:val="00AF2495"/>
    <w:rsid w:val="00AF422D"/>
    <w:rsid w:val="00AF4B9C"/>
    <w:rsid w:val="00B05669"/>
    <w:rsid w:val="00B17A75"/>
    <w:rsid w:val="00B43A8F"/>
    <w:rsid w:val="00B46F68"/>
    <w:rsid w:val="00B61ACA"/>
    <w:rsid w:val="00B7733F"/>
    <w:rsid w:val="00B903EA"/>
    <w:rsid w:val="00B92D26"/>
    <w:rsid w:val="00BA16DE"/>
    <w:rsid w:val="00BC2225"/>
    <w:rsid w:val="00BC5754"/>
    <w:rsid w:val="00BD3B1A"/>
    <w:rsid w:val="00BD6454"/>
    <w:rsid w:val="00BF27D4"/>
    <w:rsid w:val="00BF2C7C"/>
    <w:rsid w:val="00BF4B25"/>
    <w:rsid w:val="00BF70C0"/>
    <w:rsid w:val="00C06496"/>
    <w:rsid w:val="00C07928"/>
    <w:rsid w:val="00C079FF"/>
    <w:rsid w:val="00C15085"/>
    <w:rsid w:val="00C20486"/>
    <w:rsid w:val="00C21F6E"/>
    <w:rsid w:val="00C306A1"/>
    <w:rsid w:val="00C30FF7"/>
    <w:rsid w:val="00C40275"/>
    <w:rsid w:val="00C43084"/>
    <w:rsid w:val="00C463D8"/>
    <w:rsid w:val="00C56086"/>
    <w:rsid w:val="00C77A04"/>
    <w:rsid w:val="00C82E59"/>
    <w:rsid w:val="00C9762C"/>
    <w:rsid w:val="00C97F85"/>
    <w:rsid w:val="00CA3C1D"/>
    <w:rsid w:val="00CB1911"/>
    <w:rsid w:val="00CB7C9E"/>
    <w:rsid w:val="00CC4F64"/>
    <w:rsid w:val="00CC7100"/>
    <w:rsid w:val="00CE68C1"/>
    <w:rsid w:val="00CE7666"/>
    <w:rsid w:val="00CF50DD"/>
    <w:rsid w:val="00D003FA"/>
    <w:rsid w:val="00D20E36"/>
    <w:rsid w:val="00D454EF"/>
    <w:rsid w:val="00D45545"/>
    <w:rsid w:val="00D52D02"/>
    <w:rsid w:val="00D62598"/>
    <w:rsid w:val="00D71DDF"/>
    <w:rsid w:val="00D82292"/>
    <w:rsid w:val="00D84E70"/>
    <w:rsid w:val="00D87ACA"/>
    <w:rsid w:val="00D919E5"/>
    <w:rsid w:val="00D91C92"/>
    <w:rsid w:val="00D9321A"/>
    <w:rsid w:val="00DA10DA"/>
    <w:rsid w:val="00DA255C"/>
    <w:rsid w:val="00DC09C7"/>
    <w:rsid w:val="00DC1DB0"/>
    <w:rsid w:val="00DD5369"/>
    <w:rsid w:val="00DD5532"/>
    <w:rsid w:val="00DF19D9"/>
    <w:rsid w:val="00E0664F"/>
    <w:rsid w:val="00E108A7"/>
    <w:rsid w:val="00E25381"/>
    <w:rsid w:val="00E27683"/>
    <w:rsid w:val="00E459AD"/>
    <w:rsid w:val="00E532B7"/>
    <w:rsid w:val="00E61E1D"/>
    <w:rsid w:val="00EC0B47"/>
    <w:rsid w:val="00EC1499"/>
    <w:rsid w:val="00EC4653"/>
    <w:rsid w:val="00EC646D"/>
    <w:rsid w:val="00EC67F7"/>
    <w:rsid w:val="00ED0BED"/>
    <w:rsid w:val="00ED23E3"/>
    <w:rsid w:val="00ED3F57"/>
    <w:rsid w:val="00ED6181"/>
    <w:rsid w:val="00ED6F8C"/>
    <w:rsid w:val="00EF102E"/>
    <w:rsid w:val="00EF53F5"/>
    <w:rsid w:val="00F0624B"/>
    <w:rsid w:val="00F21C4A"/>
    <w:rsid w:val="00F25B36"/>
    <w:rsid w:val="00F26774"/>
    <w:rsid w:val="00F46F5F"/>
    <w:rsid w:val="00F64CEB"/>
    <w:rsid w:val="00F75E9E"/>
    <w:rsid w:val="00FA5B44"/>
    <w:rsid w:val="00FA6469"/>
    <w:rsid w:val="00FB1614"/>
    <w:rsid w:val="00FB447E"/>
    <w:rsid w:val="00FC6C36"/>
    <w:rsid w:val="00FD6C9A"/>
    <w:rsid w:val="00FD7A4F"/>
    <w:rsid w:val="00FF3D58"/>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54DAA"/>
  <w15:docId w15:val="{9FA03FD1-1D11-4D0F-8E0F-1AF0D9BE6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customStyle="1" w:styleId="PagrindinistekstasDiagrama">
    <w:name w:val="Pagrindinis tekstas Diagrama"/>
    <w:link w:val="Pagrindinistekstas"/>
    <w:rsid w:val="00583854"/>
    <w:rPr>
      <w:rFonts w:ascii="Times New Roman" w:eastAsia="Times New Roman" w:hAnsi="Times New Roman"/>
    </w:rPr>
  </w:style>
  <w:style w:type="character" w:customStyle="1" w:styleId="Heading2">
    <w:name w:val="Heading #2_"/>
    <w:link w:val="Heading20"/>
    <w:rsid w:val="00583854"/>
    <w:rPr>
      <w:rFonts w:ascii="Times New Roman" w:eastAsia="Times New Roman" w:hAnsi="Times New Roman"/>
      <w:sz w:val="28"/>
      <w:szCs w:val="28"/>
      <w:lang w:val="en-US" w:eastAsia="en-US" w:bidi="en-US"/>
    </w:rPr>
  </w:style>
  <w:style w:type="character" w:customStyle="1" w:styleId="Heading1">
    <w:name w:val="Heading #1_"/>
    <w:link w:val="Heading10"/>
    <w:rsid w:val="00583854"/>
    <w:rPr>
      <w:rFonts w:ascii="Times New Roman" w:eastAsia="Times New Roman" w:hAnsi="Times New Roman"/>
      <w:b/>
      <w:bCs/>
      <w:sz w:val="28"/>
      <w:szCs w:val="28"/>
      <w:lang w:val="en-US" w:eastAsia="en-US" w:bidi="en-US"/>
    </w:rPr>
  </w:style>
  <w:style w:type="character" w:customStyle="1" w:styleId="Heading3">
    <w:name w:val="Heading #3_"/>
    <w:link w:val="Heading30"/>
    <w:rsid w:val="00583854"/>
    <w:rPr>
      <w:rFonts w:ascii="Times New Roman" w:eastAsia="Times New Roman" w:hAnsi="Times New Roman"/>
      <w:b/>
      <w:bCs/>
    </w:rPr>
  </w:style>
  <w:style w:type="paragraph" w:styleId="Pagrindinistekstas">
    <w:name w:val="Body Text"/>
    <w:basedOn w:val="prastasis"/>
    <w:link w:val="PagrindinistekstasDiagrama"/>
    <w:qFormat/>
    <w:rsid w:val="00583854"/>
    <w:pPr>
      <w:widowControl w:val="0"/>
    </w:pPr>
    <w:rPr>
      <w:sz w:val="20"/>
      <w:lang w:eastAsia="lt-LT"/>
    </w:rPr>
  </w:style>
  <w:style w:type="character" w:customStyle="1" w:styleId="BodyTextChar1">
    <w:name w:val="Body Text Char1"/>
    <w:uiPriority w:val="99"/>
    <w:semiHidden/>
    <w:rsid w:val="00583854"/>
    <w:rPr>
      <w:rFonts w:ascii="Times New Roman" w:eastAsia="Times New Roman" w:hAnsi="Times New Roman"/>
      <w:sz w:val="24"/>
      <w:lang w:eastAsia="en-US"/>
    </w:rPr>
  </w:style>
  <w:style w:type="paragraph" w:customStyle="1" w:styleId="Heading20">
    <w:name w:val="Heading #2"/>
    <w:basedOn w:val="prastasis"/>
    <w:link w:val="Heading2"/>
    <w:rsid w:val="00583854"/>
    <w:pPr>
      <w:widowControl w:val="0"/>
      <w:ind w:left="5200"/>
      <w:outlineLvl w:val="1"/>
    </w:pPr>
    <w:rPr>
      <w:sz w:val="28"/>
      <w:szCs w:val="28"/>
      <w:lang w:val="en-US" w:bidi="en-US"/>
    </w:rPr>
  </w:style>
  <w:style w:type="paragraph" w:customStyle="1" w:styleId="Heading10">
    <w:name w:val="Heading #1"/>
    <w:basedOn w:val="prastasis"/>
    <w:link w:val="Heading1"/>
    <w:rsid w:val="00583854"/>
    <w:pPr>
      <w:widowControl w:val="0"/>
      <w:spacing w:after="300"/>
      <w:jc w:val="center"/>
      <w:outlineLvl w:val="0"/>
    </w:pPr>
    <w:rPr>
      <w:b/>
      <w:bCs/>
      <w:sz w:val="28"/>
      <w:szCs w:val="28"/>
      <w:lang w:val="en-US" w:bidi="en-US"/>
    </w:rPr>
  </w:style>
  <w:style w:type="paragraph" w:customStyle="1" w:styleId="Heading30">
    <w:name w:val="Heading #3"/>
    <w:basedOn w:val="prastasis"/>
    <w:link w:val="Heading3"/>
    <w:rsid w:val="00583854"/>
    <w:pPr>
      <w:widowControl w:val="0"/>
      <w:spacing w:after="260"/>
      <w:jc w:val="center"/>
      <w:outlineLvl w:val="2"/>
    </w:pPr>
    <w:rPr>
      <w:b/>
      <w:bCs/>
      <w:sz w:val="20"/>
      <w:lang w:eastAsia="lt-LT"/>
    </w:rPr>
  </w:style>
  <w:style w:type="character" w:styleId="Hipersaitas">
    <w:name w:val="Hyperlink"/>
    <w:rsid w:val="005838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384874">
      <w:bodyDiv w:val="1"/>
      <w:marLeft w:val="0"/>
      <w:marRight w:val="0"/>
      <w:marTop w:val="0"/>
      <w:marBottom w:val="0"/>
      <w:divBdr>
        <w:top w:val="none" w:sz="0" w:space="0" w:color="auto"/>
        <w:left w:val="none" w:sz="0" w:space="0" w:color="auto"/>
        <w:bottom w:val="none" w:sz="0" w:space="0" w:color="auto"/>
        <w:right w:val="none" w:sz="0" w:space="0" w:color="auto"/>
      </w:divBdr>
      <w:divsChild>
        <w:div w:id="853571147">
          <w:marLeft w:val="0"/>
          <w:marRight w:val="0"/>
          <w:marTop w:val="0"/>
          <w:marBottom w:val="0"/>
          <w:divBdr>
            <w:top w:val="none" w:sz="0" w:space="0" w:color="auto"/>
            <w:left w:val="none" w:sz="0" w:space="0" w:color="auto"/>
            <w:bottom w:val="none" w:sz="0" w:space="0" w:color="auto"/>
            <w:right w:val="none" w:sz="0" w:space="0" w:color="auto"/>
          </w:divBdr>
        </w:div>
      </w:divsChild>
    </w:div>
    <w:div w:id="1076896501">
      <w:bodyDiv w:val="1"/>
      <w:marLeft w:val="0"/>
      <w:marRight w:val="0"/>
      <w:marTop w:val="0"/>
      <w:marBottom w:val="0"/>
      <w:divBdr>
        <w:top w:val="none" w:sz="0" w:space="0" w:color="auto"/>
        <w:left w:val="none" w:sz="0" w:space="0" w:color="auto"/>
        <w:bottom w:val="none" w:sz="0" w:space="0" w:color="auto"/>
        <w:right w:val="none" w:sz="0" w:space="0" w:color="auto"/>
      </w:divBdr>
      <w:divsChild>
        <w:div w:id="1641763003">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omuziejus.lt" TargetMode="External"/><Relationship Id="rId3" Type="http://schemas.openxmlformats.org/officeDocument/2006/relationships/settings" Target="settings.xml"/><Relationship Id="rId7" Type="http://schemas.openxmlformats.org/officeDocument/2006/relationships/hyperlink" Target="http://www.skuodomuziejus.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0dd2f64be1ad42f2a0448f95e7e524f0.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0dd2f64be1ad42f2a0448f95e7e524f0</Template>
  <TotalTime>2</TotalTime>
  <Pages>5</Pages>
  <Words>9531</Words>
  <Characters>5434</Characters>
  <Application>Microsoft Office Word</Application>
  <DocSecurity>4</DocSecurity>
  <Lines>45</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2012 M. SPALIO 25 D. SPRENDIMO NR. T9-240 "DĖL SKUODO MUZIEJAUS NUOSTATŲ PATVIRTINIMO" PAKEITIMO</vt:lpstr>
      <vt:lpstr>DĖL SKUODO RAJONO SAVIVALDYBĖS TARYBOS 2012 M. SPALIO 25 D. SPRENDIMO NR. T9-240 "DĖL SKUODO MUZIEJAUS NUOSTATŲ PATVIRTINIMO" PAKEITIMO</vt:lpstr>
    </vt:vector>
  </TitlesOfParts>
  <Manager>2023-08-24</Manager>
  <Company/>
  <LinksUpToDate>false</LinksUpToDate>
  <CharactersWithSpaces>14936</CharactersWithSpaces>
  <SharedDoc>false</SharedDoc>
  <HLinks>
    <vt:vector size="12" baseType="variant">
      <vt:variant>
        <vt:i4>1310802</vt:i4>
      </vt:variant>
      <vt:variant>
        <vt:i4>3</vt:i4>
      </vt:variant>
      <vt:variant>
        <vt:i4>0</vt:i4>
      </vt:variant>
      <vt:variant>
        <vt:i4>5</vt:i4>
      </vt:variant>
      <vt:variant>
        <vt:lpwstr>http://www.skuodomuziejus.lt/</vt:lpwstr>
      </vt:variant>
      <vt:variant>
        <vt:lpwstr/>
      </vt:variant>
      <vt:variant>
        <vt:i4>1310802</vt:i4>
      </vt:variant>
      <vt:variant>
        <vt:i4>0</vt:i4>
      </vt:variant>
      <vt:variant>
        <vt:i4>0</vt:i4>
      </vt:variant>
      <vt:variant>
        <vt:i4>5</vt:i4>
      </vt:variant>
      <vt:variant>
        <vt:lpwstr>http://www.skuodomuziejus.lt/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2012 M. SPALIO 25 D. SPRENDIMO NR. T9-240 "DĖL SKUODO MUZIEJAUS NUOSTATŲ PATVIRTINIMO" PAKEITIMO</dc:title>
  <dc:subject>T9-180</dc:subject>
  <dc:creator>SKUODO RAJONO SAVIVALDYBĖS TARYBA</dc:creator>
  <cp:lastModifiedBy>Sadauskienė, Dalia</cp:lastModifiedBy>
  <cp:revision>2</cp:revision>
  <cp:lastPrinted>2023-08-03T08:16:00Z</cp:lastPrinted>
  <dcterms:created xsi:type="dcterms:W3CDTF">2024-05-21T06:51:00Z</dcterms:created>
  <dcterms:modified xsi:type="dcterms:W3CDTF">2024-05-21T06:51:00Z</dcterms:modified>
  <cp:category>SPRENDIMAS</cp:category>
</cp:coreProperties>
</file>